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717B" w14:textId="77777777" w:rsidR="005D2D9E" w:rsidRPr="00C166B0" w:rsidRDefault="005D2D9E" w:rsidP="005D2D9E">
      <w:pPr>
        <w:jc w:val="center"/>
        <w:rPr>
          <w:b/>
          <w:color w:val="FFCCCC"/>
          <w:sz w:val="36"/>
          <w:szCs w:val="28"/>
        </w:rPr>
      </w:pPr>
      <w:r w:rsidRPr="00AE76EF">
        <w:rPr>
          <w:b/>
          <w:color w:val="FFCCCC"/>
          <w:sz w:val="36"/>
          <w:szCs w:val="28"/>
        </w:rPr>
        <w:t>CIENC</w:t>
      </w:r>
      <w:r>
        <w:rPr>
          <w:b/>
          <w:color w:val="FFCCCC"/>
          <w:sz w:val="36"/>
          <w:szCs w:val="28"/>
        </w:rPr>
        <w:t>IAS SOCIALES</w:t>
      </w:r>
      <w:r w:rsidRPr="00AE76EF">
        <w:rPr>
          <w:b/>
          <w:color w:val="FFCCCC"/>
          <w:sz w:val="36"/>
          <w:szCs w:val="28"/>
        </w:rPr>
        <w:t xml:space="preserve"> – CLASE DEL DÍA </w:t>
      </w:r>
      <w:r>
        <w:rPr>
          <w:b/>
          <w:color w:val="FFCCCC"/>
          <w:sz w:val="36"/>
          <w:szCs w:val="28"/>
        </w:rPr>
        <w:t>29</w:t>
      </w:r>
      <w:r w:rsidRPr="00AE76EF">
        <w:rPr>
          <w:b/>
          <w:color w:val="FFCCCC"/>
          <w:sz w:val="36"/>
          <w:szCs w:val="28"/>
        </w:rPr>
        <w:t xml:space="preserve">/10 </w:t>
      </w:r>
    </w:p>
    <w:p w14:paraId="6DCA4D94" w14:textId="77777777" w:rsidR="005D2D9E" w:rsidRPr="00465557" w:rsidRDefault="005D2D9E" w:rsidP="005D2D9E">
      <w:pPr>
        <w:jc w:val="center"/>
        <w:rPr>
          <w:b/>
          <w:color w:val="FFCCCC"/>
          <w:sz w:val="32"/>
          <w:u w:val="single"/>
          <w:lang w:val="es-ES"/>
        </w:rPr>
      </w:pPr>
      <w:r w:rsidRPr="00465557">
        <w:rPr>
          <w:b/>
          <w:color w:val="FFCCCC"/>
          <w:sz w:val="32"/>
          <w:u w:val="single"/>
          <w:lang w:val="es-ES"/>
        </w:rPr>
        <w:t>El estado impulsor</w:t>
      </w:r>
    </w:p>
    <w:p w14:paraId="050F1510" w14:textId="77777777" w:rsidR="005D2D9E" w:rsidRDefault="005D2D9E" w:rsidP="005D2D9E">
      <w:pPr>
        <w:rPr>
          <w:lang w:val="es-ES"/>
        </w:rPr>
      </w:pPr>
    </w:p>
    <w:p w14:paraId="2EA7C8AD" w14:textId="77777777" w:rsidR="005D2D9E" w:rsidRDefault="005D2D9E" w:rsidP="005D2D9E">
      <w:pPr>
        <w:pStyle w:val="Prrafodelista"/>
        <w:numPr>
          <w:ilvl w:val="0"/>
          <w:numId w:val="2"/>
        </w:numPr>
        <w:spacing w:after="200" w:line="276" w:lineRule="auto"/>
        <w:rPr>
          <w:lang w:val="es-ES"/>
        </w:rPr>
      </w:pPr>
      <w:r>
        <w:rPr>
          <w:lang w:val="es-ES"/>
        </w:rPr>
        <w:t xml:space="preserve">Leemos la página 28 y 29 del manual. </w:t>
      </w:r>
    </w:p>
    <w:p w14:paraId="75CA61B9" w14:textId="13CE55C2" w:rsidR="005D2D9E" w:rsidRDefault="00D45C58" w:rsidP="005D2D9E">
      <w:pPr>
        <w:pStyle w:val="Prrafodelista"/>
        <w:numPr>
          <w:ilvl w:val="0"/>
          <w:numId w:val="2"/>
        </w:numPr>
        <w:spacing w:after="200" w:line="276" w:lineRule="auto"/>
        <w:rPr>
          <w:lang w:val="es-ES"/>
        </w:rPr>
      </w:pPr>
      <w:r>
        <w:rPr>
          <w:lang w:val="es-ES"/>
        </w:rPr>
        <w:t>V</w:t>
      </w:r>
      <w:r w:rsidR="005D2D9E">
        <w:rPr>
          <w:lang w:val="es-ES"/>
        </w:rPr>
        <w:t xml:space="preserve">er el video que </w:t>
      </w:r>
      <w:r>
        <w:rPr>
          <w:lang w:val="es-ES"/>
        </w:rPr>
        <w:t>se encuentra en la plataforma</w:t>
      </w:r>
      <w:r w:rsidR="00D03432">
        <w:rPr>
          <w:lang w:val="es-ES"/>
        </w:rPr>
        <w:t xml:space="preserve">, el video es “el estado </w:t>
      </w:r>
      <w:r w:rsidR="0058716D">
        <w:rPr>
          <w:lang w:val="es-ES"/>
        </w:rPr>
        <w:t xml:space="preserve">en Argentina Agroexportadora". </w:t>
      </w:r>
    </w:p>
    <w:p w14:paraId="6DBCA41A" w14:textId="3A606DD7" w:rsidR="0058716D" w:rsidRDefault="0058716D" w:rsidP="0058716D">
      <w:pPr>
        <w:pStyle w:val="Prrafodelista"/>
        <w:spacing w:after="200" w:line="276" w:lineRule="auto"/>
        <w:rPr>
          <w:lang w:val="es-ES"/>
        </w:rPr>
      </w:pPr>
      <w:r>
        <w:rPr>
          <w:lang w:val="es-ES"/>
        </w:rPr>
        <w:t xml:space="preserve">Para ver el video </w:t>
      </w:r>
      <w:r w:rsidR="00DB61BA">
        <w:rPr>
          <w:lang w:val="es-ES"/>
        </w:rPr>
        <w:t>tendrán</w:t>
      </w:r>
      <w:r>
        <w:rPr>
          <w:lang w:val="es-ES"/>
        </w:rPr>
        <w:t xml:space="preserve"> que entrar a la plataforma  </w:t>
      </w:r>
      <w:r w:rsidR="00BB3F7D">
        <w:rPr>
          <w:lang w:val="es-ES"/>
        </w:rPr>
        <w:t>e ir a “mis contenidos</w:t>
      </w:r>
      <w:r w:rsidR="00790384">
        <w:rPr>
          <w:lang w:val="es-ES"/>
        </w:rPr>
        <w:t xml:space="preserve"> – ciencias sociales". </w:t>
      </w:r>
    </w:p>
    <w:p w14:paraId="1960F9EB" w14:textId="0407C1AA" w:rsidR="00790384" w:rsidRDefault="00FD5BBB" w:rsidP="0058716D">
      <w:pPr>
        <w:pStyle w:val="Prrafodelista"/>
        <w:spacing w:after="200" w:line="276" w:lineRule="auto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079C51E" wp14:editId="0D9ABB15">
            <wp:simplePos x="0" y="0"/>
            <wp:positionH relativeFrom="column">
              <wp:posOffset>812863</wp:posOffset>
            </wp:positionH>
            <wp:positionV relativeFrom="paragraph">
              <wp:posOffset>193514</wp:posOffset>
            </wp:positionV>
            <wp:extent cx="2802192" cy="1573618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192" cy="1573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D509A" w14:textId="062A067B" w:rsidR="00F0274F" w:rsidRDefault="00F0274F" w:rsidP="0058716D">
      <w:pPr>
        <w:pStyle w:val="Prrafodelista"/>
        <w:spacing w:after="200" w:line="276" w:lineRule="auto"/>
        <w:rPr>
          <w:lang w:val="es-ES"/>
        </w:rPr>
      </w:pPr>
    </w:p>
    <w:p w14:paraId="15474AB1" w14:textId="244F5E1D" w:rsidR="00F0274F" w:rsidRDefault="00F0274F" w:rsidP="0058716D">
      <w:pPr>
        <w:pStyle w:val="Prrafodelista"/>
        <w:spacing w:after="200" w:line="276" w:lineRule="auto"/>
        <w:rPr>
          <w:lang w:val="es-ES"/>
        </w:rPr>
      </w:pPr>
      <w:r>
        <w:rPr>
          <w:lang w:val="es-ES"/>
        </w:rPr>
        <w:t xml:space="preserve">Luego </w:t>
      </w:r>
      <w:r w:rsidR="00C867B8">
        <w:rPr>
          <w:lang w:val="es-ES"/>
        </w:rPr>
        <w:t xml:space="preserve">les va a aparecer </w:t>
      </w:r>
      <w:r w:rsidR="00F17E7C">
        <w:rPr>
          <w:lang w:val="es-ES"/>
        </w:rPr>
        <w:t xml:space="preserve">todos los recursos,  tienen que bajar hasta el final </w:t>
      </w:r>
      <w:r w:rsidR="00007573">
        <w:rPr>
          <w:lang w:val="es-ES"/>
        </w:rPr>
        <w:t xml:space="preserve">y seleccionar el video que dice “El Estado </w:t>
      </w:r>
      <w:r w:rsidR="00DB61BA">
        <w:rPr>
          <w:lang w:val="es-ES"/>
        </w:rPr>
        <w:t>durante la</w:t>
      </w:r>
      <w:r w:rsidR="00007573">
        <w:rPr>
          <w:lang w:val="es-ES"/>
        </w:rPr>
        <w:t xml:space="preserve"> Argentina Agroexportadora". </w:t>
      </w:r>
    </w:p>
    <w:p w14:paraId="78653FBD" w14:textId="2C96D318" w:rsidR="00007573" w:rsidRDefault="00924548" w:rsidP="0058716D">
      <w:pPr>
        <w:pStyle w:val="Prrafodelista"/>
        <w:spacing w:after="200" w:line="276" w:lineRule="auto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312D1BE2" wp14:editId="764B3330">
            <wp:simplePos x="0" y="0"/>
            <wp:positionH relativeFrom="column">
              <wp:posOffset>793779</wp:posOffset>
            </wp:positionH>
            <wp:positionV relativeFrom="paragraph">
              <wp:posOffset>192814</wp:posOffset>
            </wp:positionV>
            <wp:extent cx="3113537" cy="1748706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537" cy="1748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F31E1" w14:textId="77777777" w:rsidR="00BB3F7D" w:rsidRPr="000D5083" w:rsidRDefault="00BB3F7D" w:rsidP="0058716D">
      <w:pPr>
        <w:pStyle w:val="Prrafodelista"/>
        <w:spacing w:after="200" w:line="276" w:lineRule="auto"/>
        <w:rPr>
          <w:lang w:val="es-ES"/>
        </w:rPr>
      </w:pPr>
    </w:p>
    <w:p w14:paraId="7013DDFB" w14:textId="77777777" w:rsidR="005D2D9E" w:rsidRPr="008E579D" w:rsidRDefault="005D2D9E" w:rsidP="005D2D9E">
      <w:pPr>
        <w:pStyle w:val="Prrafodelista"/>
        <w:numPr>
          <w:ilvl w:val="0"/>
          <w:numId w:val="1"/>
        </w:numPr>
        <w:spacing w:after="200" w:line="276" w:lineRule="auto"/>
        <w:rPr>
          <w:lang w:val="es-ES"/>
        </w:rPr>
      </w:pPr>
      <w:r w:rsidRPr="008E579D">
        <w:rPr>
          <w:lang w:val="es-ES"/>
        </w:rPr>
        <w:t>elaborar un breve resumen e</w:t>
      </w:r>
      <w:r>
        <w:rPr>
          <w:lang w:val="es-ES"/>
        </w:rPr>
        <w:t>xplicando cómo el estado impulsó</w:t>
      </w:r>
      <w:r w:rsidRPr="008E579D">
        <w:rPr>
          <w:lang w:val="es-ES"/>
        </w:rPr>
        <w:t xml:space="preserve"> al país para convertirse en agroexportador. Mencionar los elementos fundamentales que se necesitaban, lo que hicieron para obtener más tierra para producir, a quiénes trajeron para que trabajen en esas tierras y lo de la expansión del ferrocarril. </w:t>
      </w:r>
    </w:p>
    <w:p w14:paraId="4537D60D" w14:textId="77777777" w:rsidR="005D2D9E" w:rsidRPr="008E579D" w:rsidRDefault="005D2D9E" w:rsidP="005D2D9E">
      <w:pPr>
        <w:pStyle w:val="Prrafodelista"/>
        <w:numPr>
          <w:ilvl w:val="0"/>
          <w:numId w:val="1"/>
        </w:numPr>
        <w:spacing w:after="200" w:line="276" w:lineRule="auto"/>
        <w:rPr>
          <w:lang w:val="es-ES"/>
        </w:rPr>
      </w:pPr>
      <w:r w:rsidRPr="008E579D">
        <w:rPr>
          <w:lang w:val="es-ES"/>
        </w:rPr>
        <w:t>¿Cuáles fueron las provincias más beneficiadas con la expansión del ferrocarril?</w:t>
      </w:r>
    </w:p>
    <w:p w14:paraId="0A1B91E9" w14:textId="77777777" w:rsidR="005D2D9E" w:rsidRDefault="005D2D9E" w:rsidP="005D2D9E">
      <w:pPr>
        <w:jc w:val="center"/>
        <w:rPr>
          <w:b/>
          <w:color w:val="00B050"/>
          <w:sz w:val="28"/>
          <w:szCs w:val="28"/>
        </w:rPr>
      </w:pPr>
    </w:p>
    <w:p w14:paraId="5EB93B4F" w14:textId="77777777" w:rsidR="005D2D9E" w:rsidRDefault="005D2D9E" w:rsidP="005D2D9E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MATEMÁTICA – JUEVES 29/10</w:t>
      </w:r>
    </w:p>
    <w:p w14:paraId="0325313A" w14:textId="77777777" w:rsidR="005D2D9E" w:rsidRDefault="005D2D9E" w:rsidP="005D2D9E">
      <w:pPr>
        <w:jc w:val="center"/>
        <w:rPr>
          <w:b/>
          <w:color w:val="00B050"/>
          <w:sz w:val="28"/>
          <w:szCs w:val="28"/>
        </w:rPr>
      </w:pPr>
    </w:p>
    <w:p w14:paraId="44DE2449" w14:textId="77777777" w:rsidR="005D2D9E" w:rsidRDefault="005D2D9E" w:rsidP="005D2D9E">
      <w:pPr>
        <w:rPr>
          <w:b/>
          <w:color w:val="00B050"/>
          <w:sz w:val="24"/>
          <w:szCs w:val="28"/>
        </w:rPr>
      </w:pPr>
      <w:r>
        <w:rPr>
          <w:b/>
          <w:color w:val="00B050"/>
          <w:sz w:val="24"/>
          <w:szCs w:val="28"/>
        </w:rPr>
        <w:t>1) Copiar la siguiente información en tu carpeta.</w:t>
      </w:r>
    </w:p>
    <w:p w14:paraId="1922D06D" w14:textId="77777777" w:rsidR="005D2D9E" w:rsidRDefault="005D2D9E" w:rsidP="005D2D9E">
      <w:pPr>
        <w:jc w:val="center"/>
        <w:rPr>
          <w:b/>
          <w:color w:val="00B050"/>
          <w:sz w:val="24"/>
          <w:szCs w:val="28"/>
        </w:rPr>
      </w:pPr>
      <w:r>
        <w:rPr>
          <w:b/>
          <w:noProof/>
          <w:color w:val="00B050"/>
          <w:sz w:val="24"/>
          <w:szCs w:val="28"/>
          <w:lang w:eastAsia="es-AR"/>
        </w:rPr>
        <w:lastRenderedPageBreak/>
        <w:drawing>
          <wp:inline distT="0" distB="0" distL="0" distR="0" wp14:anchorId="42884A1C" wp14:editId="018FE1E0">
            <wp:extent cx="4467225" cy="4981575"/>
            <wp:effectExtent l="0" t="0" r="952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B026" w14:textId="77777777" w:rsidR="005D2D9E" w:rsidRDefault="005D2D9E" w:rsidP="005D2D9E">
      <w:pPr>
        <w:rPr>
          <w:b/>
          <w:color w:val="00B050"/>
          <w:sz w:val="24"/>
          <w:szCs w:val="28"/>
        </w:rPr>
      </w:pPr>
    </w:p>
    <w:p w14:paraId="674C97BD" w14:textId="77777777" w:rsidR="005D2D9E" w:rsidRDefault="005D2D9E" w:rsidP="005D2D9E">
      <w:pPr>
        <w:rPr>
          <w:b/>
          <w:color w:val="00B050"/>
          <w:sz w:val="24"/>
          <w:szCs w:val="28"/>
        </w:rPr>
      </w:pPr>
    </w:p>
    <w:p w14:paraId="00662A1F" w14:textId="77777777" w:rsidR="005D2D9E" w:rsidRDefault="005D2D9E" w:rsidP="005D2D9E">
      <w:pPr>
        <w:rPr>
          <w:b/>
          <w:color w:val="00B050"/>
          <w:sz w:val="24"/>
          <w:szCs w:val="28"/>
        </w:rPr>
      </w:pPr>
    </w:p>
    <w:p w14:paraId="6A6A8F6C" w14:textId="77777777" w:rsidR="005D2D9E" w:rsidRPr="009B559A" w:rsidRDefault="005D2D9E" w:rsidP="005D2D9E">
      <w:pPr>
        <w:rPr>
          <w:b/>
          <w:color w:val="00B050"/>
          <w:sz w:val="24"/>
          <w:szCs w:val="28"/>
        </w:rPr>
      </w:pPr>
      <w:r>
        <w:rPr>
          <w:b/>
          <w:color w:val="00B050"/>
          <w:sz w:val="24"/>
          <w:szCs w:val="28"/>
        </w:rPr>
        <w:t>2) Realizamos el ejercicio 21 de la página 436 del libro.</w:t>
      </w:r>
    </w:p>
    <w:p w14:paraId="150D09DD" w14:textId="77777777" w:rsidR="005D2D9E" w:rsidRDefault="005D2D9E" w:rsidP="005D2D9E">
      <w:pPr>
        <w:jc w:val="center"/>
        <w:rPr>
          <w:sz w:val="36"/>
          <w:szCs w:val="28"/>
        </w:rPr>
      </w:pPr>
      <w:r>
        <w:rPr>
          <w:b/>
          <w:noProof/>
          <w:color w:val="00B050"/>
          <w:sz w:val="28"/>
          <w:szCs w:val="28"/>
          <w:lang w:eastAsia="es-AR"/>
        </w:rPr>
        <w:drawing>
          <wp:inline distT="0" distB="0" distL="0" distR="0" wp14:anchorId="07D90FB7" wp14:editId="2D3CA1F2">
            <wp:extent cx="6439258" cy="1228725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398" cy="123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2D2A" w14:textId="77777777" w:rsidR="005D2D9E" w:rsidRDefault="005D2D9E" w:rsidP="005D2D9E">
      <w:pPr>
        <w:rPr>
          <w:b/>
          <w:noProof/>
          <w:color w:val="00B050"/>
          <w:sz w:val="28"/>
          <w:szCs w:val="28"/>
          <w:lang w:eastAsia="es-AR"/>
        </w:rPr>
      </w:pPr>
      <w:r>
        <w:rPr>
          <w:b/>
          <w:noProof/>
          <w:color w:val="00B050"/>
          <w:sz w:val="24"/>
          <w:szCs w:val="28"/>
          <w:lang w:eastAsia="es-AR"/>
        </w:rPr>
        <w:t>3) Se viene el cumple de Benicio y empezaron las compras.</w:t>
      </w:r>
      <w:r>
        <w:rPr>
          <w:b/>
          <w:noProof/>
          <w:color w:val="00B050"/>
          <w:sz w:val="28"/>
          <w:szCs w:val="28"/>
          <w:lang w:eastAsia="es-AR"/>
        </w:rPr>
        <w:drawing>
          <wp:inline distT="0" distB="0" distL="0" distR="0" wp14:anchorId="0A1D8451" wp14:editId="2969C685">
            <wp:extent cx="4905375" cy="9525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28"/>
          <w:szCs w:val="28"/>
          <w:lang w:eastAsia="es-AR"/>
        </w:rPr>
        <w:drawing>
          <wp:inline distT="0" distB="0" distL="0" distR="0" wp14:anchorId="59F1A927" wp14:editId="26F334A5">
            <wp:extent cx="1714500" cy="126682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181D8" w14:textId="77777777" w:rsidR="005D2D9E" w:rsidRDefault="005D2D9E" w:rsidP="005D2D9E">
      <w:pPr>
        <w:rPr>
          <w:b/>
          <w:color w:val="00B050"/>
          <w:sz w:val="24"/>
          <w:szCs w:val="28"/>
          <w:lang w:eastAsia="es-AR"/>
        </w:rPr>
      </w:pPr>
      <w:r>
        <w:rPr>
          <w:b/>
          <w:color w:val="00B050"/>
          <w:sz w:val="24"/>
          <w:szCs w:val="28"/>
          <w:lang w:eastAsia="es-AR"/>
        </w:rPr>
        <w:t>a. ¿Cuánto cuesta cada botella?</w:t>
      </w:r>
    </w:p>
    <w:p w14:paraId="1FAF104A" w14:textId="77777777" w:rsidR="005D2D9E" w:rsidRDefault="005D2D9E" w:rsidP="005D2D9E">
      <w:pPr>
        <w:rPr>
          <w:b/>
          <w:color w:val="00B050"/>
          <w:sz w:val="24"/>
          <w:szCs w:val="28"/>
          <w:lang w:eastAsia="es-AR"/>
        </w:rPr>
      </w:pPr>
      <w:r>
        <w:rPr>
          <w:b/>
          <w:color w:val="00B050"/>
          <w:sz w:val="24"/>
          <w:szCs w:val="28"/>
          <w:lang w:eastAsia="es-AR"/>
        </w:rPr>
        <w:t>b. ¿Cuánto cuesta cada salchicha?</w:t>
      </w:r>
    </w:p>
    <w:p w14:paraId="1A10B20A" w14:textId="77777777" w:rsidR="005D2D9E" w:rsidRDefault="005D2D9E" w:rsidP="005D2D9E">
      <w:pPr>
        <w:rPr>
          <w:b/>
          <w:color w:val="00B050"/>
          <w:sz w:val="24"/>
          <w:szCs w:val="28"/>
          <w:lang w:eastAsia="es-AR"/>
        </w:rPr>
      </w:pPr>
      <w:r>
        <w:rPr>
          <w:b/>
          <w:color w:val="00B050"/>
          <w:sz w:val="24"/>
          <w:szCs w:val="28"/>
          <w:lang w:eastAsia="es-AR"/>
        </w:rPr>
        <w:lastRenderedPageBreak/>
        <w:t>c. ¿Cuánto cuesta cada vaso?</w:t>
      </w:r>
    </w:p>
    <w:p w14:paraId="0D8AE43B" w14:textId="77777777" w:rsidR="005D2D9E" w:rsidRDefault="005D2D9E" w:rsidP="005D2D9E">
      <w:pPr>
        <w:rPr>
          <w:b/>
          <w:color w:val="00B050"/>
          <w:sz w:val="24"/>
          <w:szCs w:val="28"/>
          <w:lang w:eastAsia="es-AR"/>
        </w:rPr>
      </w:pPr>
    </w:p>
    <w:p w14:paraId="2462608F" w14:textId="77777777" w:rsidR="005D2D9E" w:rsidRPr="007D0806" w:rsidRDefault="005D2D9E" w:rsidP="005D2D9E">
      <w:pPr>
        <w:pStyle w:val="Prrafodelista"/>
        <w:jc w:val="center"/>
        <w:rPr>
          <w:b/>
          <w:bCs/>
          <w:color w:val="CC99FF"/>
          <w:lang w:val="es-ES_tradnl"/>
        </w:rPr>
      </w:pPr>
      <w:r w:rsidRPr="007D0806">
        <w:rPr>
          <w:b/>
          <w:bCs/>
          <w:color w:val="CC99FF"/>
          <w:lang w:val="es-ES_tradnl"/>
        </w:rPr>
        <w:t>PRÁCTICAS DEL LENGUAJE</w:t>
      </w:r>
    </w:p>
    <w:p w14:paraId="6D1F1F78" w14:textId="77777777" w:rsidR="005D2D9E" w:rsidRDefault="005D2D9E" w:rsidP="005D2D9E">
      <w:pPr>
        <w:pStyle w:val="Prrafodelista"/>
        <w:jc w:val="center"/>
        <w:rPr>
          <w:b/>
          <w:bCs/>
          <w:color w:val="CC99FF"/>
          <w:lang w:val="es-ES_tradnl"/>
        </w:rPr>
      </w:pPr>
      <w:r w:rsidRPr="007D0806">
        <w:rPr>
          <w:b/>
          <w:bCs/>
          <w:color w:val="CC99FF"/>
          <w:lang w:val="es-ES_tradnl"/>
        </w:rPr>
        <w:t>JUEVES 29/10</w:t>
      </w:r>
    </w:p>
    <w:p w14:paraId="5E073069" w14:textId="77777777" w:rsidR="005D2D9E" w:rsidRDefault="005D2D9E" w:rsidP="005D2D9E">
      <w:pPr>
        <w:pStyle w:val="Prrafodelista"/>
        <w:jc w:val="center"/>
        <w:rPr>
          <w:b/>
          <w:bCs/>
          <w:color w:val="CC99FF"/>
          <w:lang w:val="es-ES_tradnl"/>
        </w:rPr>
      </w:pPr>
      <w:r>
        <w:rPr>
          <w:b/>
          <w:bCs/>
          <w:color w:val="CC99FF"/>
          <w:lang w:val="es-ES_tradnl"/>
        </w:rPr>
        <w:t>¡A CREAR!</w:t>
      </w:r>
    </w:p>
    <w:p w14:paraId="54D902B0" w14:textId="77777777" w:rsidR="005D2D9E" w:rsidRDefault="005D2D9E" w:rsidP="005D2D9E">
      <w:pPr>
        <w:pStyle w:val="Prrafodelista"/>
        <w:rPr>
          <w:color w:val="000000" w:themeColor="text1"/>
          <w:lang w:val="es-ES_tradnl"/>
        </w:rPr>
      </w:pPr>
    </w:p>
    <w:p w14:paraId="2448EBE9" w14:textId="77777777" w:rsidR="005D2D9E" w:rsidRDefault="005D2D9E" w:rsidP="005D2D9E">
      <w:pPr>
        <w:pStyle w:val="Prrafodelista"/>
        <w:rPr>
          <w:color w:val="000000" w:themeColor="text1"/>
          <w:lang w:val="es-ES_tradnl"/>
        </w:rPr>
      </w:pPr>
      <w:proofErr w:type="spellStart"/>
      <w:r w:rsidRPr="007D0806">
        <w:rPr>
          <w:color w:val="000000" w:themeColor="text1"/>
          <w:lang w:val="es-ES_tradnl"/>
        </w:rPr>
        <w:t>Pensá</w:t>
      </w:r>
      <w:proofErr w:type="spellEnd"/>
      <w:r w:rsidRPr="007D0806">
        <w:rPr>
          <w:color w:val="000000" w:themeColor="text1"/>
          <w:lang w:val="es-ES_tradnl"/>
        </w:rPr>
        <w:t xml:space="preserve"> y escribí un final diferente para el cuento “La pieza ausente”, con otro culpable y otro móvil (la motivación que lleva al culpable a realizar el delito).</w:t>
      </w:r>
    </w:p>
    <w:p w14:paraId="1C8F188C" w14:textId="77777777" w:rsidR="005D2D9E" w:rsidRPr="007D0806" w:rsidRDefault="005D2D9E" w:rsidP="005D2D9E">
      <w:pPr>
        <w:pStyle w:val="Prrafodelista"/>
        <w:rPr>
          <w:color w:val="000000" w:themeColor="text1"/>
          <w:lang w:val="es-ES_tradnl"/>
        </w:rPr>
      </w:pPr>
    </w:p>
    <w:p w14:paraId="38AD709A" w14:textId="77777777" w:rsidR="005D2D9E" w:rsidRDefault="005D2D9E" w:rsidP="005D2D9E">
      <w:pPr>
        <w:pStyle w:val="Prrafodelista"/>
        <w:rPr>
          <w:color w:val="000000" w:themeColor="text1"/>
          <w:lang w:val="es-ES_tradnl"/>
        </w:rPr>
      </w:pPr>
      <w:r w:rsidRPr="007D0806">
        <w:rPr>
          <w:color w:val="000000" w:themeColor="text1"/>
          <w:lang w:val="es-ES_tradnl"/>
        </w:rPr>
        <w:t xml:space="preserve">No olvides usar puntos, comas y mayúsculas. </w:t>
      </w:r>
      <w:proofErr w:type="spellStart"/>
      <w:r w:rsidRPr="007D0806">
        <w:rPr>
          <w:color w:val="000000" w:themeColor="text1"/>
          <w:lang w:val="es-ES_tradnl"/>
        </w:rPr>
        <w:t>Evitá</w:t>
      </w:r>
      <w:proofErr w:type="spellEnd"/>
      <w:r w:rsidRPr="007D0806">
        <w:rPr>
          <w:color w:val="000000" w:themeColor="text1"/>
          <w:lang w:val="es-ES_tradnl"/>
        </w:rPr>
        <w:t xml:space="preserve"> repetir palabras.</w:t>
      </w:r>
    </w:p>
    <w:p w14:paraId="70C59132" w14:textId="77777777" w:rsidR="005D2D9E" w:rsidRPr="007D0806" w:rsidRDefault="005D2D9E" w:rsidP="005D2D9E">
      <w:pPr>
        <w:pStyle w:val="Prrafodelista"/>
        <w:rPr>
          <w:color w:val="000000" w:themeColor="text1"/>
          <w:lang w:val="es-ES_tradnl"/>
        </w:rPr>
      </w:pPr>
    </w:p>
    <w:p w14:paraId="66600F6B" w14:textId="77777777" w:rsidR="005D2D9E" w:rsidRPr="007D0806" w:rsidRDefault="005D2D9E" w:rsidP="005D2D9E">
      <w:pPr>
        <w:pStyle w:val="Prrafodelista"/>
        <w:rPr>
          <w:color w:val="000000" w:themeColor="text1"/>
          <w:lang w:val="es-ES_tradnl"/>
        </w:rPr>
      </w:pPr>
      <w:r w:rsidRPr="007D0806">
        <w:rPr>
          <w:color w:val="000000" w:themeColor="text1"/>
          <w:lang w:val="es-ES_tradnl"/>
        </w:rPr>
        <w:t>A continuación, te adjunto el link con el cuento original por si no lo guardaste:</w:t>
      </w:r>
    </w:p>
    <w:p w14:paraId="0E3C5736" w14:textId="77777777" w:rsidR="005D2D9E" w:rsidRDefault="00DC34A7" w:rsidP="005D2D9E">
      <w:pPr>
        <w:pStyle w:val="Prrafodelista"/>
        <w:rPr>
          <w:b/>
          <w:bCs/>
          <w:color w:val="000000" w:themeColor="text1"/>
          <w:lang w:val="es-ES_tradnl"/>
        </w:rPr>
      </w:pPr>
      <w:hyperlink r:id="rId11" w:history="1">
        <w:r w:rsidR="005D2D9E" w:rsidRPr="00776B34">
          <w:rPr>
            <w:rStyle w:val="Hipervnculo"/>
            <w:b/>
            <w:bCs/>
            <w:lang w:val="es-ES_tradnl"/>
          </w:rPr>
          <w:t>https://docs.google.com/document/preview?hgd=1&amp;id=1BbWU573hDyAumiLUm8rv9WUQlWmS_WePFzEiP7RADuE</w:t>
        </w:r>
      </w:hyperlink>
    </w:p>
    <w:p w14:paraId="3BEA7634" w14:textId="77777777" w:rsidR="005D2D9E" w:rsidRDefault="005D2D9E" w:rsidP="005D2D9E">
      <w:pPr>
        <w:pStyle w:val="Prrafodelista"/>
        <w:rPr>
          <w:b/>
          <w:bCs/>
          <w:color w:val="000000" w:themeColor="text1"/>
          <w:lang w:val="es-ES_tradnl"/>
        </w:rPr>
      </w:pPr>
    </w:p>
    <w:p w14:paraId="2CC57C96" w14:textId="77777777" w:rsidR="005D2D9E" w:rsidRDefault="005D2D9E" w:rsidP="005D2D9E">
      <w:pPr>
        <w:pStyle w:val="Prrafodelista"/>
        <w:jc w:val="center"/>
        <w:rPr>
          <w:b/>
          <w:bCs/>
          <w:color w:val="000000" w:themeColor="text1"/>
          <w:lang w:val="es-ES_tradnl"/>
        </w:rPr>
      </w:pPr>
      <w:r>
        <w:rPr>
          <w:b/>
          <w:bCs/>
          <w:color w:val="000000" w:themeColor="text1"/>
          <w:lang w:val="es-ES_tradnl"/>
        </w:rPr>
        <w:t>¡CUALQUIER DUDA ME CONSULTAN! ¡CONFÍO EN USTEDES!</w:t>
      </w:r>
    </w:p>
    <w:p w14:paraId="2F495C36" w14:textId="77777777" w:rsidR="005D2D9E" w:rsidRPr="007D0806" w:rsidRDefault="005D2D9E" w:rsidP="005D2D9E">
      <w:pPr>
        <w:pStyle w:val="Prrafodelista"/>
        <w:jc w:val="center"/>
        <w:rPr>
          <w:b/>
          <w:bCs/>
          <w:color w:val="000000" w:themeColor="text1"/>
          <w:lang w:val="es-ES_tradnl"/>
        </w:rPr>
      </w:pPr>
      <w:r>
        <w:rPr>
          <w:b/>
          <w:bCs/>
          <w:color w:val="000000" w:themeColor="text1"/>
          <w:lang w:val="es-ES_tradnl"/>
        </w:rPr>
        <w:t>PAU.</w:t>
      </w:r>
    </w:p>
    <w:p w14:paraId="2C6355AA" w14:textId="77777777" w:rsidR="005D2D9E" w:rsidRPr="009B559A" w:rsidRDefault="005D2D9E" w:rsidP="005D2D9E">
      <w:pPr>
        <w:rPr>
          <w:b/>
          <w:color w:val="00B050"/>
          <w:sz w:val="24"/>
          <w:szCs w:val="28"/>
          <w:lang w:eastAsia="es-AR"/>
        </w:rPr>
      </w:pPr>
    </w:p>
    <w:p w14:paraId="79DA309F" w14:textId="77777777" w:rsidR="003F0A61" w:rsidRDefault="003F0A61"/>
    <w:sectPr w:rsidR="003F0A61" w:rsidSect="00EA5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E549B"/>
    <w:multiLevelType w:val="hybridMultilevel"/>
    <w:tmpl w:val="75048248"/>
    <w:lvl w:ilvl="0" w:tplc="52C029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632F"/>
    <w:multiLevelType w:val="hybridMultilevel"/>
    <w:tmpl w:val="F27881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9E"/>
    <w:rsid w:val="00007573"/>
    <w:rsid w:val="003F0A61"/>
    <w:rsid w:val="0058716D"/>
    <w:rsid w:val="005D2D9E"/>
    <w:rsid w:val="00790384"/>
    <w:rsid w:val="00924548"/>
    <w:rsid w:val="00BB3F7D"/>
    <w:rsid w:val="00C867B8"/>
    <w:rsid w:val="00D03432"/>
    <w:rsid w:val="00D45C58"/>
    <w:rsid w:val="00D52586"/>
    <w:rsid w:val="00DB61BA"/>
    <w:rsid w:val="00DC34A7"/>
    <w:rsid w:val="00F0274F"/>
    <w:rsid w:val="00F17E7C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5BC8"/>
  <w15:chartTrackingRefBased/>
  <w15:docId w15:val="{02AE94AC-A3AD-4E46-AB6A-FE6F37B0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D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hyperlink" Target="https://docs.google.com/document/preview?hgd=1&amp;id=1BbWU573hDyAumiLUm8rv9WUQlWmS_WePFzEiP7RADuE" TargetMode="External" /><Relationship Id="rId5" Type="http://schemas.openxmlformats.org/officeDocument/2006/relationships/image" Target="media/image1.jpe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sofia ferreyra</cp:lastModifiedBy>
  <cp:revision>2</cp:revision>
  <dcterms:created xsi:type="dcterms:W3CDTF">2020-10-28T18:27:00Z</dcterms:created>
  <dcterms:modified xsi:type="dcterms:W3CDTF">2020-10-28T18:27:00Z</dcterms:modified>
</cp:coreProperties>
</file>