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0E10" w:rsidTr="00530E10">
        <w:tc>
          <w:tcPr>
            <w:tcW w:w="4247" w:type="dxa"/>
          </w:tcPr>
          <w:p w:rsidR="00530E10" w:rsidRPr="00530E10" w:rsidRDefault="00530E10">
            <w:pPr>
              <w:rPr>
                <w:color w:val="0070C0"/>
                <w:sz w:val="28"/>
              </w:rPr>
            </w:pPr>
            <w:r w:rsidRPr="00530E10">
              <w:rPr>
                <w:sz w:val="24"/>
              </w:rPr>
              <w:t>CONTENIDO</w:t>
            </w:r>
          </w:p>
        </w:tc>
        <w:tc>
          <w:tcPr>
            <w:tcW w:w="4247" w:type="dxa"/>
          </w:tcPr>
          <w:p w:rsidR="00530E10" w:rsidRPr="00530E10" w:rsidRDefault="00530E10">
            <w:pPr>
              <w:rPr>
                <w:color w:val="0070C0"/>
                <w:sz w:val="28"/>
              </w:rPr>
            </w:pPr>
            <w:r w:rsidRPr="00530E10">
              <w:rPr>
                <w:sz w:val="28"/>
              </w:rPr>
              <w:t>OBJETIVO</w:t>
            </w:r>
          </w:p>
        </w:tc>
      </w:tr>
      <w:tr w:rsidR="00530E10" w:rsidTr="00530E10">
        <w:tc>
          <w:tcPr>
            <w:tcW w:w="4247" w:type="dxa"/>
          </w:tcPr>
          <w:p w:rsidR="00530E10" w:rsidRPr="00530E10" w:rsidRDefault="00530E10" w:rsidP="00530E10">
            <w:pPr>
              <w:pStyle w:val="Prrafodelista"/>
              <w:numPr>
                <w:ilvl w:val="0"/>
                <w:numId w:val="2"/>
              </w:numPr>
              <w:rPr>
                <w:color w:val="0070C0"/>
                <w:sz w:val="28"/>
              </w:rPr>
            </w:pPr>
            <w:r w:rsidRPr="00530E10">
              <w:rPr>
                <w:sz w:val="24"/>
              </w:rPr>
              <w:t>SIGNOS DE PUNTUACIÓN(EXCLAMATIVO E INTERROGATIVO)</w:t>
            </w:r>
          </w:p>
        </w:tc>
        <w:tc>
          <w:tcPr>
            <w:tcW w:w="4247" w:type="dxa"/>
          </w:tcPr>
          <w:p w:rsidR="00530E10" w:rsidRPr="00530E10" w:rsidRDefault="00530E10" w:rsidP="00530E10">
            <w:pPr>
              <w:pStyle w:val="Prrafodelista"/>
              <w:numPr>
                <w:ilvl w:val="0"/>
                <w:numId w:val="2"/>
              </w:numPr>
              <w:rPr>
                <w:b/>
                <w:color w:val="0070C0"/>
                <w:sz w:val="28"/>
                <w:u w:val="single"/>
              </w:rPr>
            </w:pPr>
            <w:r>
              <w:rPr>
                <w:sz w:val="24"/>
              </w:rPr>
              <w:t>RECO</w:t>
            </w:r>
            <w:r w:rsidRPr="00530E10">
              <w:rPr>
                <w:sz w:val="24"/>
              </w:rPr>
              <w:t>NOCER EL USO DE DISTINTOS SIGNOS DE PUNTUACIÓN</w:t>
            </w:r>
          </w:p>
        </w:tc>
      </w:tr>
    </w:tbl>
    <w:p w:rsidR="00530E10" w:rsidRDefault="00530E10">
      <w:pPr>
        <w:rPr>
          <w:b/>
          <w:color w:val="0070C0"/>
          <w:sz w:val="28"/>
          <w:u w:val="single"/>
        </w:rPr>
      </w:pPr>
    </w:p>
    <w:p w:rsidR="00530E10" w:rsidRDefault="00530E10">
      <w:pPr>
        <w:rPr>
          <w:b/>
          <w:color w:val="0070C0"/>
          <w:sz w:val="28"/>
          <w:u w:val="single"/>
        </w:rPr>
      </w:pPr>
    </w:p>
    <w:p w:rsidR="00530E10" w:rsidRDefault="00530E10">
      <w:pPr>
        <w:rPr>
          <w:b/>
          <w:color w:val="0070C0"/>
          <w:sz w:val="28"/>
          <w:u w:val="single"/>
        </w:rPr>
      </w:pPr>
    </w:p>
    <w:p w:rsidR="00530E10" w:rsidRDefault="00530E10">
      <w:pPr>
        <w:rPr>
          <w:b/>
          <w:color w:val="0070C0"/>
          <w:sz w:val="28"/>
          <w:u w:val="single"/>
        </w:rPr>
      </w:pPr>
    </w:p>
    <w:p w:rsidR="00530E10" w:rsidRPr="00530E10" w:rsidRDefault="00530E10" w:rsidP="00530E10">
      <w:pPr>
        <w:pStyle w:val="Prrafodelista"/>
        <w:numPr>
          <w:ilvl w:val="0"/>
          <w:numId w:val="2"/>
        </w:numPr>
        <w:rPr>
          <w:sz w:val="24"/>
        </w:rPr>
      </w:pPr>
      <w:r w:rsidRPr="00530E10">
        <w:rPr>
          <w:sz w:val="24"/>
        </w:rPr>
        <w:t>PARA COMENAR TE PROPONGO VER EL SIGUIENTE VIDEO</w:t>
      </w:r>
    </w:p>
    <w:p w:rsidR="007F1CDA" w:rsidRDefault="00530E10" w:rsidP="00530E10">
      <w:pPr>
        <w:jc w:val="center"/>
        <w:rPr>
          <w:b/>
          <w:color w:val="0070C0"/>
          <w:sz w:val="28"/>
          <w:u w:val="single"/>
        </w:rPr>
      </w:pPr>
      <w:hyperlink r:id="rId5" w:history="1">
        <w:r w:rsidRPr="00791E7B">
          <w:rPr>
            <w:rStyle w:val="Hipervnculo"/>
            <w:b/>
            <w:sz w:val="28"/>
          </w:rPr>
          <w:t>https://www.youtube.com/watch?v=4QtqzAqajpw</w:t>
        </w:r>
      </w:hyperlink>
    </w:p>
    <w:p w:rsidR="00530E10" w:rsidRDefault="00530E10" w:rsidP="00530E10">
      <w:pPr>
        <w:jc w:val="center"/>
        <w:rPr>
          <w:b/>
          <w:color w:val="0070C0"/>
          <w:sz w:val="28"/>
          <w:u w:val="single"/>
        </w:rPr>
      </w:pPr>
      <w:r>
        <w:rPr>
          <w:b/>
          <w:noProof/>
          <w:color w:val="0070C0"/>
          <w:sz w:val="28"/>
          <w:u w:val="single"/>
          <w:lang w:eastAsia="es-AR"/>
        </w:rPr>
        <w:drawing>
          <wp:inline distT="0" distB="0" distL="0" distR="0">
            <wp:extent cx="3495675" cy="2066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98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6315" r="34031" b="15603"/>
                    <a:stretch/>
                  </pic:blipFill>
                  <pic:spPr bwMode="auto">
                    <a:xfrm>
                      <a:off x="0" y="0"/>
                      <a:ext cx="349567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E10" w:rsidRDefault="00530E10" w:rsidP="00530E10">
      <w:pPr>
        <w:jc w:val="center"/>
        <w:rPr>
          <w:b/>
          <w:color w:val="0070C0"/>
          <w:sz w:val="28"/>
          <w:u w:val="single"/>
        </w:rPr>
      </w:pPr>
    </w:p>
    <w:p w:rsidR="00530E10" w:rsidRDefault="00F353D3" w:rsidP="00F353D3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E34E" wp14:editId="25DBF0FE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4067175" cy="3552825"/>
                <wp:effectExtent l="19050" t="0" r="47625" b="4762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55282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35F1" id="Nube 5" o:spid="_x0000_s1026" style="position:absolute;margin-left:0;margin-top:30.75pt;width:320.25pt;height:279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41835,2152831;203359,2087285;652254,2870140;547939,2901474;1551364,3214813;1488473,3071713;2713992,2857968;2688855,3014967;3213162,1887767;3519236,2474641;3935180,1262733;3798854,1482811;3608111,446241;3615267,550194;2737623,325018;2807481,192445;2084521,388179;2118320,273864;1318066,426997;1440458,537858;388547,1298508;367176,1181808" o:connectangles="0,0,0,0,0,0,0,0,0,0,0,0,0,0,0,0,0,0,0,0,0,0"/>
                <w10:wrap anchorx="margin"/>
              </v:shape>
            </w:pict>
          </mc:Fallback>
        </mc:AlternateContent>
      </w:r>
      <w:r w:rsidRPr="00F353D3">
        <w:rPr>
          <w:sz w:val="24"/>
        </w:rPr>
        <w:t>CONOCIMOS LOS SIGNOS Y CÓMO SE USA</w:t>
      </w:r>
      <w:r>
        <w:rPr>
          <w:sz w:val="24"/>
        </w:rPr>
        <w:t>N, PODÉS COPIAR EL SIGUIENTE CUADRO EN EL CUADERNITO PARA RECORDARLO.</w:t>
      </w: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center"/>
        <w:rPr>
          <w:sz w:val="24"/>
        </w:rPr>
      </w:pPr>
      <w:r>
        <w:rPr>
          <w:noProof/>
          <w:lang w:eastAsia="es-AR"/>
        </w:rPr>
        <w:drawing>
          <wp:inline distT="0" distB="0" distL="0" distR="0" wp14:anchorId="2E2B600D" wp14:editId="5110AAB0">
            <wp:extent cx="2504440" cy="2476265"/>
            <wp:effectExtent l="0" t="0" r="0" b="635"/>
            <wp:docPr id="4" name="Imagen 4" descr="ORTOGRAFÍA INTERACTIVA: USO DE LOS SIGNOS DE PUNTUACIÓN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TOGRAFÍA INTERACTIVA: USO DE LOS SIGNOS DE PUNTUACIÓN - Aula P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" r="49369" b="1590"/>
                    <a:stretch/>
                  </pic:blipFill>
                  <pic:spPr bwMode="auto">
                    <a:xfrm>
                      <a:off x="0" y="0"/>
                      <a:ext cx="2520515" cy="24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3D3" w:rsidRDefault="00F353D3" w:rsidP="00F353D3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AHORA A PRACTICAR</w:t>
      </w:r>
      <w:r w:rsidR="00B41698">
        <w:rPr>
          <w:sz w:val="24"/>
        </w:rPr>
        <w:t xml:space="preserve">, COLOCÁ LOS SIGNOS DE </w:t>
      </w:r>
      <w:r w:rsidR="00B41698" w:rsidRPr="00B41698">
        <w:rPr>
          <w:b/>
          <w:color w:val="00B050"/>
          <w:sz w:val="36"/>
        </w:rPr>
        <w:t>¿?</w:t>
      </w:r>
      <w:r w:rsidR="00B41698">
        <w:rPr>
          <w:sz w:val="24"/>
        </w:rPr>
        <w:t xml:space="preserve"> O </w:t>
      </w:r>
      <w:r w:rsidR="00B41698" w:rsidRPr="00B41698">
        <w:rPr>
          <w:b/>
          <w:color w:val="C00000"/>
          <w:sz w:val="36"/>
        </w:rPr>
        <w:t>¡!</w:t>
      </w:r>
      <w:r w:rsidR="00B41698">
        <w:rPr>
          <w:sz w:val="24"/>
        </w:rPr>
        <w:t>, SEGÚN CORRESPONDA. LO VAS HACER MUY BIEN.</w:t>
      </w:r>
    </w:p>
    <w:p w:rsidR="00F353D3" w:rsidRDefault="00F353D3" w:rsidP="00B41698">
      <w:pPr>
        <w:jc w:val="center"/>
        <w:rPr>
          <w:sz w:val="24"/>
        </w:rPr>
      </w:pPr>
      <w:r>
        <w:rPr>
          <w:noProof/>
          <w:lang w:eastAsia="es-AR"/>
        </w:rPr>
        <w:drawing>
          <wp:inline distT="0" distB="0" distL="0" distR="0" wp14:anchorId="10FCA1A2" wp14:editId="69D37ACD">
            <wp:extent cx="3152775" cy="3848705"/>
            <wp:effectExtent l="0" t="0" r="0" b="0"/>
            <wp:docPr id="6" name="Imagen 6" descr="Ejercicios De Signos De Interrogación Y Admiración Para Niños - Noticias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jercicios De Signos De Interrogación Y Admiración Para Niños - Noticias 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14521" r="17100" b="25247"/>
                    <a:stretch/>
                  </pic:blipFill>
                  <pic:spPr bwMode="auto">
                    <a:xfrm>
                      <a:off x="0" y="0"/>
                      <a:ext cx="3160111" cy="38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698" w:rsidRDefault="00B41698" w:rsidP="00B41698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>COMPLETÁ LAS PÁGINAS 106 Y 107 DEL LIBRO.</w:t>
      </w:r>
    </w:p>
    <w:p w:rsidR="00B41698" w:rsidRPr="00B41698" w:rsidRDefault="00B41698" w:rsidP="00B41698">
      <w:pPr>
        <w:rPr>
          <w:b/>
          <w:color w:val="C00000"/>
          <w:sz w:val="24"/>
        </w:rPr>
      </w:pPr>
      <w:r w:rsidRPr="00B41698">
        <w:rPr>
          <w:b/>
          <w:color w:val="C00000"/>
          <w:sz w:val="24"/>
        </w:rPr>
        <w:t>POR LA PLATAFORMA ENVIAME LAS ORACIONES DE LA PÁGINA 107(PUNTO 2)</w:t>
      </w:r>
      <w:bookmarkStart w:id="0" w:name="_GoBack"/>
      <w:bookmarkEnd w:id="0"/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Pr="00F353D3" w:rsidRDefault="00F353D3" w:rsidP="00F353D3">
      <w:pPr>
        <w:jc w:val="center"/>
        <w:rPr>
          <w:sz w:val="24"/>
        </w:rPr>
      </w:pPr>
    </w:p>
    <w:p w:rsidR="00F353D3" w:rsidRDefault="00F353D3" w:rsidP="00F353D3">
      <w:pPr>
        <w:jc w:val="both"/>
        <w:rPr>
          <w:sz w:val="24"/>
        </w:rPr>
      </w:pPr>
    </w:p>
    <w:p w:rsidR="00F353D3" w:rsidRPr="00F353D3" w:rsidRDefault="00F353D3" w:rsidP="00F353D3">
      <w:pPr>
        <w:jc w:val="both"/>
        <w:rPr>
          <w:sz w:val="24"/>
        </w:rPr>
      </w:pPr>
    </w:p>
    <w:p w:rsidR="00F353D3" w:rsidRPr="00F353D3" w:rsidRDefault="00F353D3" w:rsidP="00F353D3">
      <w:pPr>
        <w:jc w:val="both"/>
        <w:rPr>
          <w:sz w:val="24"/>
        </w:rPr>
      </w:pPr>
    </w:p>
    <w:p w:rsidR="00F353D3" w:rsidRPr="00F353D3" w:rsidRDefault="00F353D3" w:rsidP="00F353D3">
      <w:pPr>
        <w:pStyle w:val="Prrafodelista"/>
        <w:jc w:val="both"/>
        <w:rPr>
          <w:sz w:val="24"/>
        </w:rPr>
      </w:pPr>
    </w:p>
    <w:p w:rsidR="00530E10" w:rsidRPr="00530E10" w:rsidRDefault="00530E10" w:rsidP="00530E10">
      <w:pPr>
        <w:jc w:val="center"/>
        <w:rPr>
          <w:b/>
          <w:color w:val="0070C0"/>
          <w:sz w:val="28"/>
          <w:u w:val="single"/>
        </w:rPr>
      </w:pPr>
    </w:p>
    <w:sectPr w:rsidR="00530E10" w:rsidRPr="00530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7F59"/>
    <w:multiLevelType w:val="hybridMultilevel"/>
    <w:tmpl w:val="A4C6C6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397F"/>
    <w:multiLevelType w:val="hybridMultilevel"/>
    <w:tmpl w:val="1414B3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E36A0"/>
    <w:multiLevelType w:val="hybridMultilevel"/>
    <w:tmpl w:val="614C36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10"/>
    <w:rsid w:val="00483EAA"/>
    <w:rsid w:val="00530E10"/>
    <w:rsid w:val="005C4012"/>
    <w:rsid w:val="00B41698"/>
    <w:rsid w:val="00F3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1740-72AD-4477-BB17-A358A4F5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E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0E1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3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QtqzAqajp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2020-12-07T23:56:00Z</dcterms:created>
  <dcterms:modified xsi:type="dcterms:W3CDTF">2020-12-08T15:49:00Z</dcterms:modified>
</cp:coreProperties>
</file>