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814" w:rsidRPr="00413B92" w:rsidRDefault="00795814" w:rsidP="00795814">
      <w:pPr>
        <w:jc w:val="center"/>
        <w:rPr>
          <w:b/>
          <w:bCs/>
          <w:color w:val="33CCCC"/>
          <w:sz w:val="24"/>
          <w:szCs w:val="24"/>
          <w:lang w:val="es-ES_tradnl"/>
        </w:rPr>
      </w:pPr>
      <w:r w:rsidRPr="00413B92">
        <w:rPr>
          <w:b/>
          <w:bCs/>
          <w:color w:val="33CCCC"/>
          <w:sz w:val="24"/>
          <w:szCs w:val="24"/>
          <w:lang w:val="es-ES_tradnl"/>
        </w:rPr>
        <w:t>PRÁCTICAS DEL LENGUAJE</w:t>
      </w:r>
    </w:p>
    <w:p w:rsidR="00795814" w:rsidRPr="00413B92" w:rsidRDefault="00795814" w:rsidP="00795814">
      <w:pPr>
        <w:jc w:val="center"/>
        <w:rPr>
          <w:b/>
          <w:bCs/>
          <w:color w:val="33CCCC"/>
          <w:sz w:val="24"/>
          <w:szCs w:val="24"/>
          <w:lang w:val="es-ES_tradnl"/>
        </w:rPr>
      </w:pPr>
      <w:r>
        <w:rPr>
          <w:b/>
          <w:bCs/>
          <w:color w:val="33CCCC"/>
          <w:sz w:val="24"/>
          <w:szCs w:val="24"/>
          <w:lang w:val="es-ES_tradnl"/>
        </w:rPr>
        <w:t>MIÉRCOLES 9/12</w:t>
      </w:r>
    </w:p>
    <w:p w:rsidR="00795814" w:rsidRPr="005300BC" w:rsidRDefault="00795814" w:rsidP="00795814">
      <w:pPr>
        <w:tabs>
          <w:tab w:val="left" w:pos="2552"/>
        </w:tabs>
        <w:rPr>
          <w:b/>
          <w:bCs/>
          <w:sz w:val="24"/>
          <w:szCs w:val="24"/>
          <w:lang w:val="es-ES_tradnl"/>
        </w:rPr>
      </w:pPr>
      <w:r w:rsidRPr="00BF5FD8">
        <w:rPr>
          <w:b/>
          <w:bCs/>
          <w:sz w:val="24"/>
          <w:szCs w:val="24"/>
          <w:highlight w:val="magenta"/>
          <w:lang w:val="es-ES_tradnl"/>
        </w:rPr>
        <w:t>Volvemos a leer el texto teatral “La guerra de los yacarés”</w:t>
      </w:r>
    </w:p>
    <w:p w:rsidR="00795814" w:rsidRPr="00413B92" w:rsidRDefault="00795814" w:rsidP="00795814">
      <w:pPr>
        <w:tabs>
          <w:tab w:val="left" w:pos="2552"/>
        </w:tabs>
        <w:jc w:val="center"/>
        <w:rPr>
          <w:color w:val="9966FF"/>
          <w:sz w:val="24"/>
          <w:szCs w:val="24"/>
          <w:lang w:val="es-ES_tradnl"/>
        </w:rPr>
      </w:pPr>
      <w:r w:rsidRPr="00413B92">
        <w:rPr>
          <w:color w:val="9966FF"/>
          <w:sz w:val="24"/>
          <w:szCs w:val="24"/>
          <w:lang w:val="es-ES_tradnl"/>
        </w:rPr>
        <w:t>LA GUERRA DE LOS YACARÉS</w:t>
      </w:r>
    </w:p>
    <w:p w:rsidR="00795814" w:rsidRPr="00413B92" w:rsidRDefault="00795814" w:rsidP="00795814">
      <w:pPr>
        <w:tabs>
          <w:tab w:val="left" w:pos="2552"/>
        </w:tabs>
        <w:jc w:val="center"/>
        <w:rPr>
          <w:color w:val="9966FF"/>
          <w:sz w:val="24"/>
          <w:szCs w:val="24"/>
          <w:lang w:val="es-ES_tradnl"/>
        </w:rPr>
      </w:pPr>
      <w:r w:rsidRPr="00413B92">
        <w:rPr>
          <w:color w:val="9966FF"/>
          <w:sz w:val="24"/>
          <w:szCs w:val="24"/>
          <w:lang w:val="es-ES_tradnl"/>
        </w:rPr>
        <w:t>Luis Rivera López</w:t>
      </w:r>
    </w:p>
    <w:p w:rsidR="00795814" w:rsidRDefault="00795814" w:rsidP="00795814">
      <w:pPr>
        <w:tabs>
          <w:tab w:val="left" w:pos="2552"/>
        </w:tabs>
        <w:rPr>
          <w:rFonts w:ascii="Source Sans Pro" w:hAnsi="Source Sans Pro"/>
          <w:i/>
          <w:iCs/>
          <w:color w:val="4E5860"/>
          <w:sz w:val="27"/>
          <w:szCs w:val="27"/>
          <w:shd w:val="clear" w:color="auto" w:fill="FFFFFF"/>
        </w:rPr>
      </w:pPr>
      <w:r>
        <w:rPr>
          <w:rFonts w:ascii="Source Sans Pro" w:hAnsi="Source Sans Pro"/>
          <w:color w:val="4E5860"/>
          <w:sz w:val="27"/>
          <w:szCs w:val="27"/>
          <w:shd w:val="clear" w:color="auto" w:fill="FFFFFF"/>
        </w:rPr>
        <w:t xml:space="preserve">ACTOR: — En un sitio lejano, a orillas del río Paraná, donde nunca había estado el hombre, vivían muchos yacarés </w:t>
      </w:r>
      <w:r w:rsidRPr="006706D2">
        <w:rPr>
          <w:rFonts w:ascii="Source Sans Pro" w:hAnsi="Source Sans Pro"/>
          <w:i/>
          <w:iCs/>
          <w:color w:val="4E5860"/>
          <w:sz w:val="27"/>
          <w:szCs w:val="27"/>
          <w:shd w:val="clear" w:color="auto" w:fill="FFFFFF"/>
        </w:rPr>
        <w:t>(aparecen los yacarés)</w:t>
      </w:r>
      <w:r>
        <w:rPr>
          <w:rFonts w:ascii="Source Sans Pro" w:hAnsi="Source Sans Pro"/>
          <w:color w:val="4E5860"/>
          <w:sz w:val="27"/>
          <w:szCs w:val="27"/>
          <w:shd w:val="clear" w:color="auto" w:fill="FFFFFF"/>
        </w:rPr>
        <w:t xml:space="preserve">. Vivían felices y tranquilos en el río. Pero un día… </w:t>
      </w:r>
      <w:r w:rsidRPr="006706D2">
        <w:rPr>
          <w:rFonts w:ascii="Source Sans Pro" w:hAnsi="Source Sans Pro"/>
          <w:i/>
          <w:iCs/>
          <w:color w:val="4E5860"/>
          <w:sz w:val="27"/>
          <w:szCs w:val="27"/>
          <w:shd w:val="clear" w:color="auto" w:fill="FFFFFF"/>
        </w:rPr>
        <w:t>(Se oye ruido de barco).</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YACARÉ 1: — ¡Despierten! Siento un ruido desconocido, que nunca había sentido antes. ¡Miren ese humo en el horizonte! Yo sé lo que debemos hacer. Preguntémosle al viejo […]</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YACARÉ VIEJO (</w:t>
      </w:r>
      <w:r w:rsidRPr="006706D2">
        <w:rPr>
          <w:rFonts w:ascii="Source Sans Pro" w:hAnsi="Source Sans Pro"/>
          <w:i/>
          <w:iCs/>
          <w:color w:val="4E5860"/>
          <w:sz w:val="27"/>
          <w:szCs w:val="27"/>
          <w:shd w:val="clear" w:color="auto" w:fill="FFFFFF"/>
        </w:rPr>
        <w:t>entrando</w:t>
      </w:r>
      <w:r>
        <w:rPr>
          <w:rFonts w:ascii="Source Sans Pro" w:hAnsi="Source Sans Pro"/>
          <w:color w:val="4E5860"/>
          <w:sz w:val="27"/>
          <w:szCs w:val="27"/>
          <w:shd w:val="clear" w:color="auto" w:fill="FFFFFF"/>
        </w:rPr>
        <w:t>): — Bueno…, qué sorpresa tenerlos por aquí… ¿Qué sucede?</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 xml:space="preserve">YACARÉS: — Mire ese humo en el </w:t>
      </w:r>
      <w:proofErr w:type="gramStart"/>
      <w:r>
        <w:rPr>
          <w:rFonts w:ascii="Source Sans Pro" w:hAnsi="Source Sans Pro"/>
          <w:color w:val="4E5860"/>
          <w:sz w:val="27"/>
          <w:szCs w:val="27"/>
          <w:shd w:val="clear" w:color="auto" w:fill="FFFFFF"/>
        </w:rPr>
        <w:t>horizonte …</w:t>
      </w:r>
      <w:proofErr w:type="gramEnd"/>
      <w:r>
        <w:rPr>
          <w:rFonts w:ascii="Source Sans Pro" w:hAnsi="Source Sans Pro"/>
          <w:color w:val="4E5860"/>
          <w:sz w:val="27"/>
          <w:szCs w:val="27"/>
          <w:shd w:val="clear" w:color="auto" w:fill="FFFFFF"/>
        </w:rPr>
        <w:t xml:space="preserve"> ¿Qué es?</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YACARÉ VIEJO: — No amigos, no. Eso no era una ballena. Era un buque. Y miren. Los peces se han ido asustados por el ruido del vapor. Pasó hoy, pasó ayer y pasará mañana. Ya no habrá peces ni bichos que vengan a tomar agua, y nos moriremos de hambre. Sólo hay una solución: ¡que el buque no pueda pasar! ¡Hagamos un dique! ¡Hagamos con troncos una pared en el río! ¡El buque no va a poder pasar y se va a ir!</w:t>
      </w:r>
    </w:p>
    <w:p w:rsidR="00795814" w:rsidRDefault="00795814" w:rsidP="00795814">
      <w:pPr>
        <w:tabs>
          <w:tab w:val="left" w:pos="2552"/>
        </w:tabs>
        <w:rPr>
          <w:rFonts w:ascii="Source Sans Pro" w:hAnsi="Source Sans Pro"/>
          <w:i/>
          <w:iCs/>
          <w:color w:val="4E5860"/>
          <w:sz w:val="27"/>
          <w:szCs w:val="27"/>
          <w:shd w:val="clear" w:color="auto" w:fill="FFFFFF"/>
        </w:rPr>
      </w:pPr>
      <w:r>
        <w:rPr>
          <w:rFonts w:ascii="Source Sans Pro" w:hAnsi="Source Sans Pro"/>
          <w:color w:val="4E5860"/>
          <w:sz w:val="27"/>
          <w:szCs w:val="27"/>
          <w:shd w:val="clear" w:color="auto" w:fill="FFFFFF"/>
        </w:rPr>
        <w:t xml:space="preserve">YACARÉS: — Sí, ¡hagamos un dique! </w:t>
      </w:r>
      <w:r w:rsidRPr="00A27F9D">
        <w:rPr>
          <w:rFonts w:ascii="Source Sans Pro" w:hAnsi="Source Sans Pro"/>
          <w:i/>
          <w:iCs/>
          <w:color w:val="4E5860"/>
          <w:sz w:val="27"/>
          <w:szCs w:val="27"/>
          <w:shd w:val="clear" w:color="auto" w:fill="FFFFFF"/>
        </w:rPr>
        <w:t>(Los yacarés nadan a la orilla y traen troncos, trabajan y construyen un dique</w:t>
      </w:r>
      <w:r>
        <w:rPr>
          <w:rFonts w:ascii="Source Sans Pro" w:hAnsi="Source Sans Pro"/>
          <w:color w:val="4E5860"/>
          <w:sz w:val="27"/>
          <w:szCs w:val="27"/>
          <w:shd w:val="clear" w:color="auto" w:fill="FFFFFF"/>
        </w:rPr>
        <w:t xml:space="preserve">). ¡Muy bien, amigos! Ningún buque podrá pasar por aquí </w:t>
      </w:r>
      <w:r w:rsidRPr="00A27F9D">
        <w:rPr>
          <w:rFonts w:ascii="Source Sans Pro" w:hAnsi="Source Sans Pro"/>
          <w:i/>
          <w:iCs/>
          <w:color w:val="4E5860"/>
          <w:sz w:val="27"/>
          <w:szCs w:val="27"/>
          <w:shd w:val="clear" w:color="auto" w:fill="FFFFFF"/>
        </w:rPr>
        <w:t>(Aplauden y ríen. En eso se siente el ruido del vapor. El barco se detiene frente al dique. Asoma un oficial).</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OFICIAL: — ¡Nos está estorbando esto! ¡Sáquenlo!</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YACARÉS: — ¡No! ¡Si siguen pasando, ahuyentan nuestra comida!</w:t>
      </w:r>
    </w:p>
    <w:p w:rsidR="00795814" w:rsidRPr="004874B0" w:rsidRDefault="00795814" w:rsidP="00795814">
      <w:pPr>
        <w:tabs>
          <w:tab w:val="left" w:pos="2552"/>
        </w:tabs>
        <w:rPr>
          <w:rFonts w:ascii="Source Sans Pro" w:hAnsi="Source Sans Pro"/>
          <w:i/>
          <w:iCs/>
          <w:color w:val="4E5860"/>
          <w:sz w:val="27"/>
          <w:szCs w:val="27"/>
          <w:shd w:val="clear" w:color="auto" w:fill="FFFFFF"/>
        </w:rPr>
      </w:pPr>
      <w:r>
        <w:rPr>
          <w:rFonts w:ascii="Source Sans Pro" w:hAnsi="Source Sans Pro"/>
          <w:color w:val="4E5860"/>
          <w:sz w:val="27"/>
          <w:szCs w:val="27"/>
          <w:shd w:val="clear" w:color="auto" w:fill="FFFFFF"/>
        </w:rPr>
        <w:t xml:space="preserve">OFICIAL: — ¿No lo sacan? Entonces… ¡Aténganse a las consecuencias! </w:t>
      </w:r>
      <w:r w:rsidRPr="004874B0">
        <w:rPr>
          <w:rFonts w:ascii="Source Sans Pro" w:hAnsi="Source Sans Pro"/>
          <w:i/>
          <w:iCs/>
          <w:color w:val="4E5860"/>
          <w:sz w:val="27"/>
          <w:szCs w:val="27"/>
          <w:shd w:val="clear" w:color="auto" w:fill="FFFFFF"/>
        </w:rPr>
        <w:t>(Al barco le surgen cañones).</w:t>
      </w:r>
      <w:r>
        <w:rPr>
          <w:rFonts w:ascii="Source Sans Pro" w:hAnsi="Source Sans Pro"/>
          <w:color w:val="4E5860"/>
          <w:sz w:val="27"/>
          <w:szCs w:val="27"/>
          <w:shd w:val="clear" w:color="auto" w:fill="FFFFFF"/>
        </w:rPr>
        <w:t xml:space="preserve"> Atención. Preparen, apunten ¡Fuego! </w:t>
      </w:r>
      <w:r w:rsidRPr="004874B0">
        <w:rPr>
          <w:rFonts w:ascii="Source Sans Pro" w:hAnsi="Source Sans Pro"/>
          <w:i/>
          <w:iCs/>
          <w:color w:val="4E5860"/>
          <w:sz w:val="27"/>
          <w:szCs w:val="27"/>
          <w:shd w:val="clear" w:color="auto" w:fill="FFFFFF"/>
        </w:rPr>
        <w:t>(Los yacarés se esconden. La bala cae en medio del dique y derriba varios troncos. El barco pasa por el hueco, festejando)</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YACARÉ VIEJO (</w:t>
      </w:r>
      <w:r w:rsidRPr="004874B0">
        <w:rPr>
          <w:rFonts w:ascii="Source Sans Pro" w:hAnsi="Source Sans Pro"/>
          <w:i/>
          <w:iCs/>
          <w:color w:val="4E5860"/>
          <w:sz w:val="27"/>
          <w:szCs w:val="27"/>
          <w:shd w:val="clear" w:color="auto" w:fill="FFFFFF"/>
        </w:rPr>
        <w:t>Se sube a los restos del dique</w:t>
      </w:r>
      <w:r>
        <w:rPr>
          <w:rFonts w:ascii="Source Sans Pro" w:hAnsi="Source Sans Pro"/>
          <w:color w:val="4E5860"/>
          <w:sz w:val="27"/>
          <w:szCs w:val="27"/>
          <w:shd w:val="clear" w:color="auto" w:fill="FFFFFF"/>
        </w:rPr>
        <w:t>): — ¡Todavía tenemos una esperanza! Vamos a ver al Surubí. Yo hice con él mi viaje al mar. ¡Y tiene un torpedo! Él vio un combate entre dos buques de guerra. Uno de ellos, que nada bajo el agua como un pez y se llama submarino, disparó un torpedo que no explotó, y mi amigo el Surubí lo trajo hasta aquí y los usa como almohada.</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 xml:space="preserve">YACARÉS: — ¡Vamos a pedírselo! </w:t>
      </w:r>
      <w:r w:rsidRPr="004874B0">
        <w:rPr>
          <w:rFonts w:ascii="Source Sans Pro" w:hAnsi="Source Sans Pro"/>
          <w:i/>
          <w:iCs/>
          <w:color w:val="4E5860"/>
          <w:sz w:val="27"/>
          <w:szCs w:val="27"/>
          <w:shd w:val="clear" w:color="auto" w:fill="FFFFFF"/>
        </w:rPr>
        <w:t>(Llaman</w:t>
      </w:r>
      <w:r>
        <w:rPr>
          <w:rFonts w:ascii="Source Sans Pro" w:hAnsi="Source Sans Pro"/>
          <w:color w:val="4E5860"/>
          <w:sz w:val="27"/>
          <w:szCs w:val="27"/>
          <w:shd w:val="clear" w:color="auto" w:fill="FFFFFF"/>
        </w:rPr>
        <w:t>). ¡¡Surubí!! ¡Eh! ¡Surubí!</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 xml:space="preserve">YACARÉ VIEJO: — Necesitamos tu torpedo. Es que un buque de guerra nos dejó sin comida. Echamos un dique, pero </w:t>
      </w:r>
      <w:r w:rsidRPr="00BF5FD8">
        <w:rPr>
          <w:rFonts w:ascii="Source Sans Pro" w:hAnsi="Source Sans Pro"/>
          <w:color w:val="4E5860"/>
          <w:sz w:val="27"/>
          <w:szCs w:val="27"/>
          <w:highlight w:val="yellow"/>
          <w:shd w:val="clear" w:color="auto" w:fill="FFFFFF"/>
        </w:rPr>
        <w:t>lo echó a pique</w:t>
      </w:r>
      <w:r>
        <w:rPr>
          <w:rFonts w:ascii="Source Sans Pro" w:hAnsi="Source Sans Pro"/>
          <w:color w:val="4E5860"/>
          <w:sz w:val="27"/>
          <w:szCs w:val="27"/>
          <w:shd w:val="clear" w:color="auto" w:fill="FFFFFF"/>
        </w:rPr>
        <w:t>. Danos tu torpedo, Surubí, y nosotros le echaremos a pique a él.</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lastRenderedPageBreak/>
        <w:t>SURUBÍ</w:t>
      </w:r>
      <w:proofErr w:type="gramStart"/>
      <w:r>
        <w:rPr>
          <w:rFonts w:ascii="Source Sans Pro" w:hAnsi="Source Sans Pro"/>
          <w:color w:val="4E5860"/>
          <w:sz w:val="27"/>
          <w:szCs w:val="27"/>
          <w:shd w:val="clear" w:color="auto" w:fill="FFFFFF"/>
        </w:rPr>
        <w:t>:  —</w:t>
      </w:r>
      <w:proofErr w:type="gramEnd"/>
      <w:r>
        <w:rPr>
          <w:rFonts w:ascii="Source Sans Pro" w:hAnsi="Source Sans Pro"/>
          <w:color w:val="4E5860"/>
          <w:sz w:val="27"/>
          <w:szCs w:val="27"/>
          <w:shd w:val="clear" w:color="auto" w:fill="FFFFFF"/>
        </w:rPr>
        <w:t xml:space="preserve"> ¡Está bien! ¡Les daré el torpedo! </w:t>
      </w:r>
      <w:r w:rsidRPr="004874B0">
        <w:rPr>
          <w:rFonts w:ascii="Source Sans Pro" w:hAnsi="Source Sans Pro"/>
          <w:i/>
          <w:iCs/>
          <w:color w:val="4E5860"/>
          <w:sz w:val="27"/>
          <w:szCs w:val="27"/>
          <w:shd w:val="clear" w:color="auto" w:fill="FFFFFF"/>
        </w:rPr>
        <w:t>(Sale y lo trae).</w:t>
      </w:r>
      <w:r>
        <w:rPr>
          <w:rFonts w:ascii="Source Sans Pro" w:hAnsi="Source Sans Pro"/>
          <w:color w:val="4E5860"/>
          <w:sz w:val="27"/>
          <w:szCs w:val="27"/>
          <w:shd w:val="clear" w:color="auto" w:fill="FFFFFF"/>
        </w:rPr>
        <w:t xml:space="preserve"> A ver… ¿Ustedes saben hacer reventar el torpedo</w:t>
      </w:r>
      <w:r w:rsidRPr="004874B0">
        <w:rPr>
          <w:rFonts w:ascii="Source Sans Pro" w:hAnsi="Source Sans Pro"/>
          <w:i/>
          <w:iCs/>
          <w:color w:val="4E5860"/>
          <w:sz w:val="27"/>
          <w:szCs w:val="27"/>
          <w:shd w:val="clear" w:color="auto" w:fill="FFFFFF"/>
        </w:rPr>
        <w:t>? (Los yacarés callan y niegan con la cabeza. Pausa).</w:t>
      </w:r>
      <w:r>
        <w:rPr>
          <w:rFonts w:ascii="Source Sans Pro" w:hAnsi="Source Sans Pro"/>
          <w:color w:val="4E5860"/>
          <w:sz w:val="27"/>
          <w:szCs w:val="27"/>
          <w:shd w:val="clear" w:color="auto" w:fill="FFFFFF"/>
        </w:rPr>
        <w:t xml:space="preserve"> Está bien. Yo lo haré reventar </w:t>
      </w:r>
      <w:r w:rsidRPr="004874B0">
        <w:rPr>
          <w:rFonts w:ascii="Source Sans Pro" w:hAnsi="Source Sans Pro"/>
          <w:i/>
          <w:iCs/>
          <w:color w:val="4E5860"/>
          <w:sz w:val="27"/>
          <w:szCs w:val="27"/>
          <w:shd w:val="clear" w:color="auto" w:fill="FFFFFF"/>
        </w:rPr>
        <w:t>(Orgulloso).</w:t>
      </w:r>
      <w:r>
        <w:rPr>
          <w:rFonts w:ascii="Source Sans Pro" w:hAnsi="Source Sans Pro"/>
          <w:color w:val="4E5860"/>
          <w:sz w:val="27"/>
          <w:szCs w:val="27"/>
          <w:shd w:val="clear" w:color="auto" w:fill="FFFFFF"/>
        </w:rPr>
        <w:t xml:space="preserve"> Yo sé hacer eso.</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 xml:space="preserve">YACARÉ VIEJO: — ¡Gracias amigo! ¡Y yo entonces te prometo que me comeré al </w:t>
      </w:r>
      <w:proofErr w:type="spellStart"/>
      <w:r>
        <w:rPr>
          <w:rFonts w:ascii="Source Sans Pro" w:hAnsi="Source Sans Pro"/>
          <w:color w:val="4E5860"/>
          <w:sz w:val="27"/>
          <w:szCs w:val="27"/>
          <w:shd w:val="clear" w:color="auto" w:fill="FFFFFF"/>
        </w:rPr>
        <w:t>oficialito</w:t>
      </w:r>
      <w:proofErr w:type="spellEnd"/>
      <w:r>
        <w:rPr>
          <w:rFonts w:ascii="Source Sans Pro" w:hAnsi="Source Sans Pro"/>
          <w:color w:val="4E5860"/>
          <w:sz w:val="27"/>
          <w:szCs w:val="27"/>
          <w:shd w:val="clear" w:color="auto" w:fill="FFFFFF"/>
        </w:rPr>
        <w:t xml:space="preserve"> ese con los dos dientes que me quedan en la boca! (Aparece el buque de guerra. Se detiene delante del surubí).</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SURUBÍ:</w:t>
      </w:r>
      <w:r w:rsidRPr="00944B7C">
        <w:rPr>
          <w:rFonts w:ascii="Source Sans Pro" w:hAnsi="Source Sans Pro"/>
          <w:color w:val="4E5860"/>
          <w:sz w:val="27"/>
          <w:szCs w:val="27"/>
          <w:shd w:val="clear" w:color="auto" w:fill="FFFFFF"/>
        </w:rPr>
        <w:t xml:space="preserve"> </w:t>
      </w:r>
      <w:r>
        <w:rPr>
          <w:rFonts w:ascii="Source Sans Pro" w:hAnsi="Source Sans Pro"/>
          <w:color w:val="4E5860"/>
          <w:sz w:val="27"/>
          <w:szCs w:val="27"/>
          <w:shd w:val="clear" w:color="auto" w:fill="FFFFFF"/>
        </w:rPr>
        <w:t>— ¡Ya vas a ver</w:t>
      </w:r>
      <w:r w:rsidRPr="004874B0">
        <w:rPr>
          <w:rFonts w:ascii="Source Sans Pro" w:hAnsi="Source Sans Pro"/>
          <w:color w:val="4E5860"/>
          <w:sz w:val="27"/>
          <w:szCs w:val="27"/>
          <w:shd w:val="clear" w:color="auto" w:fill="FFFFFF"/>
        </w:rPr>
        <w:t>!</w:t>
      </w:r>
      <w:r w:rsidRPr="004874B0">
        <w:rPr>
          <w:rFonts w:ascii="Source Sans Pro" w:hAnsi="Source Sans Pro"/>
          <w:i/>
          <w:iCs/>
          <w:color w:val="4E5860"/>
          <w:sz w:val="27"/>
          <w:szCs w:val="27"/>
          <w:shd w:val="clear" w:color="auto" w:fill="FFFFFF"/>
        </w:rPr>
        <w:t xml:space="preserve"> (Dispara el torpedo que parte rumbo al barco).</w:t>
      </w:r>
      <w:r>
        <w:rPr>
          <w:rFonts w:ascii="Source Sans Pro" w:hAnsi="Source Sans Pro"/>
          <w:color w:val="4E5860"/>
          <w:sz w:val="27"/>
          <w:szCs w:val="27"/>
          <w:shd w:val="clear" w:color="auto" w:fill="FFFFFF"/>
        </w:rPr>
        <w:t xml:space="preserve"> </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MARINERO</w:t>
      </w:r>
      <w:proofErr w:type="gramStart"/>
      <w:r>
        <w:rPr>
          <w:rFonts w:ascii="Source Sans Pro" w:hAnsi="Source Sans Pro"/>
          <w:color w:val="4E5860"/>
          <w:sz w:val="27"/>
          <w:szCs w:val="27"/>
          <w:shd w:val="clear" w:color="auto" w:fill="FFFFFF"/>
        </w:rPr>
        <w:t>:  —</w:t>
      </w:r>
      <w:proofErr w:type="gramEnd"/>
      <w:r>
        <w:rPr>
          <w:rFonts w:ascii="Source Sans Pro" w:hAnsi="Source Sans Pro"/>
          <w:color w:val="4E5860"/>
          <w:sz w:val="27"/>
          <w:szCs w:val="27"/>
          <w:shd w:val="clear" w:color="auto" w:fill="FFFFFF"/>
        </w:rPr>
        <w:t xml:space="preserve"> ¡Oficial! ¡Algo se acerca! Parece… un torpedo…</w:t>
      </w:r>
    </w:p>
    <w:p w:rsidR="00795814" w:rsidRPr="004874B0" w:rsidRDefault="00795814" w:rsidP="00795814">
      <w:pPr>
        <w:tabs>
          <w:tab w:val="left" w:pos="2552"/>
        </w:tabs>
        <w:rPr>
          <w:rFonts w:ascii="Source Sans Pro" w:hAnsi="Source Sans Pro"/>
          <w:i/>
          <w:iCs/>
          <w:color w:val="4E5860"/>
          <w:sz w:val="27"/>
          <w:szCs w:val="27"/>
          <w:shd w:val="clear" w:color="auto" w:fill="FFFFFF"/>
        </w:rPr>
      </w:pPr>
      <w:r>
        <w:rPr>
          <w:rFonts w:ascii="Source Sans Pro" w:hAnsi="Source Sans Pro"/>
          <w:color w:val="4E5860"/>
          <w:sz w:val="27"/>
          <w:szCs w:val="27"/>
          <w:shd w:val="clear" w:color="auto" w:fill="FFFFFF"/>
        </w:rPr>
        <w:t xml:space="preserve">OFICIAL: — Pero ¿cómo va a ser un torpedo en el Paraná? </w:t>
      </w:r>
      <w:r w:rsidRPr="004874B0">
        <w:rPr>
          <w:rFonts w:ascii="Source Sans Pro" w:hAnsi="Source Sans Pro"/>
          <w:i/>
          <w:iCs/>
          <w:color w:val="4E5860"/>
          <w:sz w:val="27"/>
          <w:szCs w:val="27"/>
          <w:shd w:val="clear" w:color="auto" w:fill="FFFFFF"/>
        </w:rPr>
        <w:t>(El torpedo choca con el barco. Éste se hunde. Los marineros y el oficial saltan al agua).</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SURUBÍ: — ¡Funcionó! ¡Funcionó mi torpedo!</w:t>
      </w:r>
    </w:p>
    <w:p w:rsidR="00795814" w:rsidRPr="004874B0" w:rsidRDefault="00795814" w:rsidP="00795814">
      <w:pPr>
        <w:tabs>
          <w:tab w:val="left" w:pos="2552"/>
        </w:tabs>
        <w:rPr>
          <w:rFonts w:ascii="Source Sans Pro" w:hAnsi="Source Sans Pro"/>
          <w:i/>
          <w:iCs/>
          <w:color w:val="4E5860"/>
          <w:sz w:val="27"/>
          <w:szCs w:val="27"/>
          <w:shd w:val="clear" w:color="auto" w:fill="FFFFFF"/>
        </w:rPr>
      </w:pPr>
      <w:r>
        <w:rPr>
          <w:rFonts w:ascii="Source Sans Pro" w:hAnsi="Source Sans Pro"/>
          <w:color w:val="4E5860"/>
          <w:sz w:val="27"/>
          <w:szCs w:val="27"/>
          <w:shd w:val="clear" w:color="auto" w:fill="FFFFFF"/>
        </w:rPr>
        <w:t>YACARÉ VIEJO: — ¡</w:t>
      </w:r>
      <w:proofErr w:type="spellStart"/>
      <w:r>
        <w:rPr>
          <w:rFonts w:ascii="Source Sans Pro" w:hAnsi="Source Sans Pro"/>
          <w:color w:val="4E5860"/>
          <w:sz w:val="27"/>
          <w:szCs w:val="27"/>
          <w:shd w:val="clear" w:color="auto" w:fill="FFFFFF"/>
        </w:rPr>
        <w:t>Mirá</w:t>
      </w:r>
      <w:proofErr w:type="spellEnd"/>
      <w:r>
        <w:rPr>
          <w:rFonts w:ascii="Source Sans Pro" w:hAnsi="Source Sans Pro"/>
          <w:color w:val="4E5860"/>
          <w:sz w:val="27"/>
          <w:szCs w:val="27"/>
          <w:shd w:val="clear" w:color="auto" w:fill="FFFFFF"/>
        </w:rPr>
        <w:t xml:space="preserve"> quién viene ahí, en el agua, mi </w:t>
      </w:r>
      <w:proofErr w:type="spellStart"/>
      <w:r>
        <w:rPr>
          <w:rFonts w:ascii="Source Sans Pro" w:hAnsi="Source Sans Pro"/>
          <w:color w:val="4E5860"/>
          <w:sz w:val="27"/>
          <w:szCs w:val="27"/>
          <w:shd w:val="clear" w:color="auto" w:fill="FFFFFF"/>
        </w:rPr>
        <w:t>oficialito</w:t>
      </w:r>
      <w:proofErr w:type="spellEnd"/>
      <w:r>
        <w:rPr>
          <w:rFonts w:ascii="Source Sans Pro" w:hAnsi="Source Sans Pro"/>
          <w:color w:val="4E5860"/>
          <w:sz w:val="27"/>
          <w:szCs w:val="27"/>
          <w:shd w:val="clear" w:color="auto" w:fill="FFFFFF"/>
        </w:rPr>
        <w:t xml:space="preserve"> amigo! Pero aunque muchos lo deseen, no comeremos a ningún hombre. Para que vean que nosotros no somos asesinos como algunos de ellos. </w:t>
      </w:r>
      <w:r w:rsidRPr="004874B0">
        <w:rPr>
          <w:rFonts w:ascii="Source Sans Pro" w:hAnsi="Source Sans Pro"/>
          <w:i/>
          <w:iCs/>
          <w:color w:val="4E5860"/>
          <w:sz w:val="27"/>
          <w:szCs w:val="27"/>
          <w:shd w:val="clear" w:color="auto" w:fill="FFFFFF"/>
        </w:rPr>
        <w:t>(El oficial y los marineros llegan a la costa).</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SURUBÍ: — Está bien, viejo, a veces es bueno no cumplir las promesas. ¡Adiós, amigo! Hasta la próxima…</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YACARÉ VIEJO: — Adiós, comerciante… Adiós, oficial. Cuenten esta historia a los hombres, quizás aprendan la lección…</w:t>
      </w:r>
    </w:p>
    <w:p w:rsidR="00795814" w:rsidRDefault="00795814" w:rsidP="00795814">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ACTOR: — Los peces volvieron, y los yacarés vivieron y viven felices, porque los barcos que pasan se cuidan muy bien de no hacer ruido para no ahuyentarles la comida. Y los yacarés se han acostumbrado a verlos pasar. Pero eso sí, ¡no quieren saber nada de buques de guerra!</w:t>
      </w:r>
    </w:p>
    <w:p w:rsidR="00795814" w:rsidRPr="004874B0" w:rsidRDefault="00795814" w:rsidP="00795814">
      <w:pPr>
        <w:tabs>
          <w:tab w:val="left" w:pos="2552"/>
        </w:tabs>
        <w:rPr>
          <w:rFonts w:ascii="Source Sans Pro" w:hAnsi="Source Sans Pro"/>
          <w:color w:val="3333FF"/>
          <w:sz w:val="27"/>
          <w:szCs w:val="27"/>
          <w:shd w:val="clear" w:color="auto" w:fill="FFFFFF"/>
        </w:rPr>
      </w:pPr>
      <w:r w:rsidRPr="004874B0">
        <w:rPr>
          <w:rFonts w:ascii="Source Sans Pro" w:hAnsi="Source Sans Pro"/>
          <w:color w:val="3333FF"/>
          <w:sz w:val="27"/>
          <w:szCs w:val="27"/>
          <w:shd w:val="clear" w:color="auto" w:fill="FFFFFF"/>
        </w:rPr>
        <w:t xml:space="preserve">Adaptación teatral de “La guerra de los yacarés”, relato incluido en </w:t>
      </w:r>
      <w:r w:rsidRPr="004874B0">
        <w:rPr>
          <w:rFonts w:ascii="Source Sans Pro" w:hAnsi="Source Sans Pro"/>
          <w:i/>
          <w:iCs/>
          <w:color w:val="3333FF"/>
          <w:sz w:val="27"/>
          <w:szCs w:val="27"/>
          <w:shd w:val="clear" w:color="auto" w:fill="FFFFFF"/>
        </w:rPr>
        <w:t>Cuentos de la selva</w:t>
      </w:r>
      <w:r w:rsidRPr="004874B0">
        <w:rPr>
          <w:rFonts w:ascii="Source Sans Pro" w:hAnsi="Source Sans Pro"/>
          <w:color w:val="3333FF"/>
          <w:sz w:val="27"/>
          <w:szCs w:val="27"/>
          <w:shd w:val="clear" w:color="auto" w:fill="FFFFFF"/>
        </w:rPr>
        <w:t>, de Horacio Quiroga.</w:t>
      </w:r>
    </w:p>
    <w:p w:rsidR="00795814" w:rsidRPr="004874B0" w:rsidRDefault="00795814" w:rsidP="00795814">
      <w:pPr>
        <w:tabs>
          <w:tab w:val="left" w:pos="2552"/>
        </w:tabs>
        <w:rPr>
          <w:rFonts w:ascii="Source Sans Pro" w:hAnsi="Source Sans Pro"/>
          <w:color w:val="FF66CC"/>
          <w:sz w:val="27"/>
          <w:szCs w:val="27"/>
          <w:shd w:val="clear" w:color="auto" w:fill="FFFFFF"/>
        </w:rPr>
      </w:pPr>
      <w:r w:rsidRPr="004874B0">
        <w:rPr>
          <w:rFonts w:ascii="Source Sans Pro" w:hAnsi="Source Sans Pro"/>
          <w:color w:val="FF66CC"/>
          <w:sz w:val="27"/>
          <w:szCs w:val="27"/>
          <w:shd w:val="clear" w:color="auto" w:fill="FFFFFF"/>
        </w:rPr>
        <w:t xml:space="preserve">Luis Rivera López (argentino) es actor, autor y director de la compañía </w:t>
      </w:r>
      <w:proofErr w:type="spellStart"/>
      <w:r w:rsidRPr="004874B0">
        <w:rPr>
          <w:rFonts w:ascii="Source Sans Pro" w:hAnsi="Source Sans Pro"/>
          <w:color w:val="FF66CC"/>
          <w:sz w:val="27"/>
          <w:szCs w:val="27"/>
          <w:shd w:val="clear" w:color="auto" w:fill="FFFFFF"/>
        </w:rPr>
        <w:t>Libertablas</w:t>
      </w:r>
      <w:proofErr w:type="spellEnd"/>
      <w:r w:rsidRPr="004874B0">
        <w:rPr>
          <w:rFonts w:ascii="Source Sans Pro" w:hAnsi="Source Sans Pro"/>
          <w:color w:val="FF66CC"/>
          <w:sz w:val="27"/>
          <w:szCs w:val="27"/>
          <w:shd w:val="clear" w:color="auto" w:fill="FFFFFF"/>
        </w:rPr>
        <w:t xml:space="preserve">. Adaptó Las mil y una noches, Davis y </w:t>
      </w:r>
      <w:proofErr w:type="spellStart"/>
      <w:r w:rsidRPr="004874B0">
        <w:rPr>
          <w:rFonts w:ascii="Source Sans Pro" w:hAnsi="Source Sans Pro"/>
          <w:color w:val="FF66CC"/>
          <w:sz w:val="27"/>
          <w:szCs w:val="27"/>
          <w:shd w:val="clear" w:color="auto" w:fill="FFFFFF"/>
        </w:rPr>
        <w:t>Goliath</w:t>
      </w:r>
      <w:proofErr w:type="spellEnd"/>
      <w:r w:rsidRPr="004874B0">
        <w:rPr>
          <w:rFonts w:ascii="Source Sans Pro" w:hAnsi="Source Sans Pro"/>
          <w:color w:val="FF66CC"/>
          <w:sz w:val="27"/>
          <w:szCs w:val="27"/>
          <w:shd w:val="clear" w:color="auto" w:fill="FFFFFF"/>
        </w:rPr>
        <w:t>, y obras de Shakespeare y de Horacio Quiroga.</w:t>
      </w:r>
    </w:p>
    <w:p w:rsidR="00795814" w:rsidRDefault="00795814" w:rsidP="00795814">
      <w:pPr>
        <w:tabs>
          <w:tab w:val="left" w:pos="2552"/>
        </w:tabs>
        <w:rPr>
          <w:rFonts w:ascii="Source Sans Pro" w:hAnsi="Source Sans Pro"/>
          <w:color w:val="9966FF"/>
          <w:sz w:val="27"/>
          <w:szCs w:val="27"/>
          <w:shd w:val="clear" w:color="auto" w:fill="FFFFFF"/>
        </w:rPr>
      </w:pPr>
      <w:r w:rsidRPr="004874B0">
        <w:rPr>
          <w:rFonts w:ascii="Source Sans Pro" w:hAnsi="Source Sans Pro"/>
          <w:color w:val="9966FF"/>
          <w:sz w:val="27"/>
          <w:szCs w:val="27"/>
          <w:shd w:val="clear" w:color="auto" w:fill="FFFFFF"/>
        </w:rPr>
        <w:t>Horacio Quiroga (uruguayo, 1878-1937) fue un importante cuentista y periodista. Sus relatos son modelo del cuento realista moderno en los cuales la naturaleza y el hombre libran una feroz batalla.</w:t>
      </w:r>
    </w:p>
    <w:p w:rsidR="00795814" w:rsidRPr="005300BC" w:rsidRDefault="00795814" w:rsidP="00795814">
      <w:pPr>
        <w:tabs>
          <w:tab w:val="left" w:pos="2552"/>
        </w:tabs>
        <w:rPr>
          <w:rFonts w:ascii="Source Sans Pro" w:hAnsi="Source Sans Pro"/>
          <w:b/>
          <w:bCs/>
          <w:color w:val="000000" w:themeColor="text1"/>
          <w:sz w:val="27"/>
          <w:szCs w:val="27"/>
          <w:shd w:val="clear" w:color="auto" w:fill="FFFFFF"/>
        </w:rPr>
      </w:pPr>
      <w:r w:rsidRPr="00BF5FD8">
        <w:rPr>
          <w:rFonts w:ascii="Source Sans Pro" w:hAnsi="Source Sans Pro"/>
          <w:b/>
          <w:bCs/>
          <w:color w:val="000000" w:themeColor="text1"/>
          <w:sz w:val="27"/>
          <w:szCs w:val="27"/>
          <w:highlight w:val="magenta"/>
          <w:shd w:val="clear" w:color="auto" w:fill="FFFFFF"/>
        </w:rPr>
        <w:t>Recordamos las palabras del glosario:</w:t>
      </w:r>
    </w:p>
    <w:p w:rsidR="00795814" w:rsidRPr="00E07831" w:rsidRDefault="00795814" w:rsidP="00795814">
      <w:pPr>
        <w:tabs>
          <w:tab w:val="left" w:pos="2552"/>
        </w:tabs>
        <w:rPr>
          <w:rFonts w:ascii="Source Sans Pro" w:hAnsi="Source Sans Pro"/>
          <w:color w:val="FF0000"/>
          <w:sz w:val="27"/>
          <w:szCs w:val="27"/>
          <w:shd w:val="clear" w:color="auto" w:fill="FFFFFF"/>
        </w:rPr>
      </w:pPr>
      <w:r w:rsidRPr="00E07831">
        <w:rPr>
          <w:rFonts w:ascii="Source Sans Pro" w:hAnsi="Source Sans Pro"/>
          <w:color w:val="FF0000"/>
          <w:sz w:val="27"/>
          <w:szCs w:val="27"/>
          <w:shd w:val="clear" w:color="auto" w:fill="FFFFFF"/>
        </w:rPr>
        <w:t>GLOSARIO:</w:t>
      </w:r>
    </w:p>
    <w:p w:rsidR="00795814" w:rsidRDefault="00795814" w:rsidP="00795814">
      <w:pPr>
        <w:tabs>
          <w:tab w:val="left" w:pos="2552"/>
        </w:tabs>
        <w:rPr>
          <w:rFonts w:ascii="Arial" w:hAnsi="Arial" w:cs="Arial"/>
          <w:color w:val="202124"/>
          <w:shd w:val="clear" w:color="auto" w:fill="FFFFFF"/>
        </w:rPr>
      </w:pPr>
      <w:r w:rsidRPr="00E07831">
        <w:rPr>
          <w:rFonts w:ascii="Source Sans Pro" w:hAnsi="Source Sans Pro"/>
          <w:color w:val="00B0F0"/>
          <w:sz w:val="27"/>
          <w:szCs w:val="27"/>
          <w:shd w:val="clear" w:color="auto" w:fill="FFFFFF"/>
        </w:rPr>
        <w:t xml:space="preserve">Buque: </w:t>
      </w:r>
      <w:r>
        <w:rPr>
          <w:rFonts w:ascii="Arial" w:hAnsi="Arial" w:cs="Arial"/>
          <w:color w:val="202124"/>
          <w:shd w:val="clear" w:color="auto" w:fill="FFFFFF"/>
        </w:rPr>
        <w:t xml:space="preserve">Barco de grandes dimensiones y de porte superior a quinientas toneladas, con más de una cubierta y </w:t>
      </w:r>
      <w:proofErr w:type="gramStart"/>
      <w:r>
        <w:rPr>
          <w:rFonts w:ascii="Arial" w:hAnsi="Arial" w:cs="Arial"/>
          <w:color w:val="202124"/>
          <w:shd w:val="clear" w:color="auto" w:fill="FFFFFF"/>
        </w:rPr>
        <w:t>acondicionado</w:t>
      </w:r>
      <w:proofErr w:type="gramEnd"/>
      <w:r>
        <w:rPr>
          <w:rFonts w:ascii="Arial" w:hAnsi="Arial" w:cs="Arial"/>
          <w:color w:val="202124"/>
          <w:shd w:val="clear" w:color="auto" w:fill="FFFFFF"/>
        </w:rPr>
        <w:t xml:space="preserve"> para largos trayectos, que se utiliza con fines militares o comerciales.</w:t>
      </w:r>
    </w:p>
    <w:p w:rsidR="00795814" w:rsidRDefault="00795814" w:rsidP="00795814">
      <w:pPr>
        <w:tabs>
          <w:tab w:val="left" w:pos="2552"/>
        </w:tabs>
        <w:rPr>
          <w:rFonts w:ascii="Arial" w:hAnsi="Arial" w:cs="Arial"/>
          <w:color w:val="202124"/>
          <w:shd w:val="clear" w:color="auto" w:fill="FFFFFF"/>
        </w:rPr>
      </w:pPr>
      <w:r w:rsidRPr="00E07831">
        <w:rPr>
          <w:rFonts w:ascii="Arial" w:hAnsi="Arial" w:cs="Arial"/>
          <w:color w:val="00B0F0"/>
          <w:sz w:val="24"/>
          <w:szCs w:val="24"/>
          <w:shd w:val="clear" w:color="auto" w:fill="FFFFFF"/>
        </w:rPr>
        <w:t>Dique:</w:t>
      </w:r>
      <w:r w:rsidRPr="00E07831">
        <w:rPr>
          <w:rFonts w:ascii="Arial" w:hAnsi="Arial" w:cs="Arial"/>
          <w:color w:val="00B0F0"/>
          <w:shd w:val="clear" w:color="auto" w:fill="FFFFFF"/>
        </w:rPr>
        <w:t xml:space="preserve"> </w:t>
      </w:r>
      <w:r>
        <w:rPr>
          <w:rFonts w:ascii="Arial" w:hAnsi="Arial" w:cs="Arial"/>
          <w:color w:val="202124"/>
          <w:shd w:val="clear" w:color="auto" w:fill="FFFFFF"/>
        </w:rPr>
        <w:t>Muro grueso construido para contener la fuerza del agua, embalsarla o reconducirla.</w:t>
      </w:r>
    </w:p>
    <w:p w:rsidR="00795814" w:rsidRPr="00E07831" w:rsidRDefault="00795814" w:rsidP="00795814">
      <w:pPr>
        <w:tabs>
          <w:tab w:val="left" w:pos="2552"/>
        </w:tabs>
        <w:rPr>
          <w:rFonts w:ascii="Arial" w:hAnsi="Arial" w:cs="Arial"/>
          <w:color w:val="00B0F0"/>
          <w:sz w:val="24"/>
          <w:szCs w:val="24"/>
          <w:shd w:val="clear" w:color="auto" w:fill="FFFFFF"/>
        </w:rPr>
      </w:pPr>
      <w:r w:rsidRPr="00E07831">
        <w:rPr>
          <w:rFonts w:ascii="Arial" w:hAnsi="Arial" w:cs="Arial"/>
          <w:color w:val="00B0F0"/>
          <w:sz w:val="24"/>
          <w:szCs w:val="24"/>
          <w:shd w:val="clear" w:color="auto" w:fill="FFFFFF"/>
        </w:rPr>
        <w:t>Yacaré</w:t>
      </w:r>
    </w:p>
    <w:p w:rsidR="00795814" w:rsidRDefault="00795814" w:rsidP="00795814">
      <w:pPr>
        <w:tabs>
          <w:tab w:val="left" w:pos="2552"/>
        </w:tabs>
        <w:rPr>
          <w:rFonts w:ascii="Arial" w:hAnsi="Arial" w:cs="Arial"/>
          <w:color w:val="202124"/>
          <w:shd w:val="clear" w:color="auto" w:fill="FFFFFF"/>
        </w:rPr>
      </w:pPr>
      <w:r w:rsidRPr="00E07831">
        <w:rPr>
          <w:noProof/>
          <w:lang w:eastAsia="es-AR"/>
        </w:rPr>
        <w:lastRenderedPageBreak/>
        <w:drawing>
          <wp:inline distT="0" distB="0" distL="0" distR="0" wp14:anchorId="60E37EA9" wp14:editId="127F0166">
            <wp:extent cx="3028950" cy="15144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28950" cy="1514475"/>
                    </a:xfrm>
                    <a:prstGeom prst="rect">
                      <a:avLst/>
                    </a:prstGeom>
                  </pic:spPr>
                </pic:pic>
              </a:graphicData>
            </a:graphic>
          </wp:inline>
        </w:drawing>
      </w:r>
    </w:p>
    <w:p w:rsidR="00795814" w:rsidRPr="00E07831" w:rsidRDefault="00795814" w:rsidP="00795814">
      <w:pPr>
        <w:tabs>
          <w:tab w:val="left" w:pos="2552"/>
        </w:tabs>
        <w:rPr>
          <w:rFonts w:ascii="Arial" w:hAnsi="Arial" w:cs="Arial"/>
          <w:color w:val="00B0F0"/>
          <w:sz w:val="24"/>
          <w:szCs w:val="24"/>
          <w:shd w:val="clear" w:color="auto" w:fill="FFFFFF"/>
        </w:rPr>
      </w:pPr>
      <w:r w:rsidRPr="00E07831">
        <w:rPr>
          <w:rFonts w:ascii="Arial" w:hAnsi="Arial" w:cs="Arial"/>
          <w:color w:val="00B0F0"/>
          <w:sz w:val="24"/>
          <w:szCs w:val="24"/>
          <w:shd w:val="clear" w:color="auto" w:fill="FFFFFF"/>
        </w:rPr>
        <w:t>Surubí</w:t>
      </w:r>
    </w:p>
    <w:p w:rsidR="00795814" w:rsidRDefault="00795814" w:rsidP="00795814">
      <w:pPr>
        <w:tabs>
          <w:tab w:val="left" w:pos="2552"/>
        </w:tabs>
        <w:rPr>
          <w:color w:val="9966FF"/>
          <w:lang w:val="es-ES_tradnl"/>
        </w:rPr>
      </w:pPr>
      <w:r w:rsidRPr="00E07831">
        <w:rPr>
          <w:noProof/>
          <w:lang w:eastAsia="es-AR"/>
        </w:rPr>
        <w:drawing>
          <wp:inline distT="0" distB="0" distL="0" distR="0" wp14:anchorId="2D655E07" wp14:editId="24D50052">
            <wp:extent cx="2771775" cy="1647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71775" cy="1647825"/>
                    </a:xfrm>
                    <a:prstGeom prst="rect">
                      <a:avLst/>
                    </a:prstGeom>
                  </pic:spPr>
                </pic:pic>
              </a:graphicData>
            </a:graphic>
          </wp:inline>
        </w:drawing>
      </w:r>
    </w:p>
    <w:p w:rsidR="00795814" w:rsidRPr="005300BC" w:rsidRDefault="00795814" w:rsidP="00795814">
      <w:pPr>
        <w:jc w:val="center"/>
        <w:rPr>
          <w:b/>
          <w:bCs/>
          <w:color w:val="000000" w:themeColor="text1"/>
          <w:sz w:val="24"/>
          <w:szCs w:val="24"/>
          <w:lang w:val="es-ES_tradnl"/>
        </w:rPr>
      </w:pPr>
      <w:r w:rsidRPr="00BF5FD8">
        <w:rPr>
          <w:b/>
          <w:bCs/>
          <w:color w:val="000000" w:themeColor="text1"/>
          <w:sz w:val="24"/>
          <w:szCs w:val="24"/>
          <w:highlight w:val="magenta"/>
          <w:lang w:val="es-ES_tradnl"/>
        </w:rPr>
        <w:t>MUCHAS PALABRAS</w:t>
      </w:r>
    </w:p>
    <w:p w:rsidR="00795814" w:rsidRDefault="00795814" w:rsidP="00795814">
      <w:pPr>
        <w:pStyle w:val="Prrafodelista"/>
        <w:numPr>
          <w:ilvl w:val="0"/>
          <w:numId w:val="1"/>
        </w:numPr>
        <w:rPr>
          <w:b/>
          <w:bCs/>
          <w:color w:val="000000" w:themeColor="text1"/>
          <w:sz w:val="24"/>
          <w:szCs w:val="24"/>
        </w:rPr>
      </w:pPr>
      <w:r w:rsidRPr="005300BC">
        <w:rPr>
          <w:b/>
          <w:bCs/>
          <w:color w:val="000000" w:themeColor="text1"/>
          <w:sz w:val="24"/>
          <w:szCs w:val="24"/>
        </w:rPr>
        <w:t>Asocien las siguientes palabras por significado y agrúpenlas en el siguiente cuadro</w:t>
      </w:r>
      <w:r>
        <w:rPr>
          <w:b/>
          <w:bCs/>
          <w:color w:val="000000" w:themeColor="text1"/>
          <w:sz w:val="24"/>
          <w:szCs w:val="24"/>
        </w:rPr>
        <w:t>.</w:t>
      </w:r>
    </w:p>
    <w:p w:rsidR="00795814" w:rsidRDefault="00795814" w:rsidP="00795814">
      <w:pPr>
        <w:pStyle w:val="Prrafodelista"/>
        <w:rPr>
          <w:b/>
          <w:bCs/>
          <w:color w:val="000000" w:themeColor="text1"/>
          <w:sz w:val="24"/>
          <w:szCs w:val="24"/>
        </w:rPr>
      </w:pPr>
      <w:r>
        <w:rPr>
          <w:b/>
          <w:bCs/>
          <w:color w:val="000000" w:themeColor="text1"/>
          <w:sz w:val="24"/>
          <w:szCs w:val="24"/>
        </w:rPr>
        <w:t>OFICIAL- SURUBÍ- BUQUE- MARINERO- MOJARRITA- TORPEDO- DISPARO- CAÑONES- BALLENA</w:t>
      </w:r>
    </w:p>
    <w:tbl>
      <w:tblPr>
        <w:tblStyle w:val="Tablaconcuadrcula"/>
        <w:tblpPr w:leftFromText="141" w:rightFromText="141" w:vertAnchor="text" w:horzAnchor="margin" w:tblpXSpec="center" w:tblpY="351"/>
        <w:tblW w:w="7139" w:type="dxa"/>
        <w:tblLook w:val="04A0" w:firstRow="1" w:lastRow="0" w:firstColumn="1" w:lastColumn="0" w:noHBand="0" w:noVBand="1"/>
      </w:tblPr>
      <w:tblGrid>
        <w:gridCol w:w="2376"/>
        <w:gridCol w:w="2381"/>
        <w:gridCol w:w="2382"/>
      </w:tblGrid>
      <w:tr w:rsidR="00795814" w:rsidTr="002C7407">
        <w:trPr>
          <w:trHeight w:val="528"/>
        </w:trPr>
        <w:tc>
          <w:tcPr>
            <w:tcW w:w="2376" w:type="dxa"/>
          </w:tcPr>
          <w:p w:rsidR="00795814" w:rsidRDefault="00795814" w:rsidP="002C7407">
            <w:pPr>
              <w:rPr>
                <w:b/>
                <w:bCs/>
                <w:color w:val="000000" w:themeColor="text1"/>
                <w:sz w:val="24"/>
                <w:szCs w:val="24"/>
              </w:rPr>
            </w:pPr>
          </w:p>
        </w:tc>
        <w:tc>
          <w:tcPr>
            <w:tcW w:w="2381" w:type="dxa"/>
          </w:tcPr>
          <w:p w:rsidR="00795814" w:rsidRDefault="00795814" w:rsidP="002C7407">
            <w:pPr>
              <w:rPr>
                <w:b/>
                <w:bCs/>
                <w:color w:val="000000" w:themeColor="text1"/>
                <w:sz w:val="24"/>
                <w:szCs w:val="24"/>
              </w:rPr>
            </w:pPr>
          </w:p>
        </w:tc>
        <w:tc>
          <w:tcPr>
            <w:tcW w:w="2382" w:type="dxa"/>
          </w:tcPr>
          <w:p w:rsidR="00795814" w:rsidRDefault="00795814" w:rsidP="002C7407">
            <w:pPr>
              <w:rPr>
                <w:b/>
                <w:bCs/>
                <w:color w:val="000000" w:themeColor="text1"/>
                <w:sz w:val="24"/>
                <w:szCs w:val="24"/>
              </w:rPr>
            </w:pPr>
          </w:p>
        </w:tc>
      </w:tr>
      <w:tr w:rsidR="00795814" w:rsidTr="002C7407">
        <w:trPr>
          <w:trHeight w:val="1113"/>
        </w:trPr>
        <w:tc>
          <w:tcPr>
            <w:tcW w:w="2376" w:type="dxa"/>
          </w:tcPr>
          <w:p w:rsidR="00795814" w:rsidRDefault="00795814" w:rsidP="002C7407">
            <w:pPr>
              <w:rPr>
                <w:b/>
                <w:bCs/>
                <w:color w:val="000000" w:themeColor="text1"/>
                <w:sz w:val="24"/>
                <w:szCs w:val="24"/>
              </w:rPr>
            </w:pPr>
          </w:p>
        </w:tc>
        <w:tc>
          <w:tcPr>
            <w:tcW w:w="2381" w:type="dxa"/>
          </w:tcPr>
          <w:p w:rsidR="00795814" w:rsidRDefault="00795814" w:rsidP="002C7407">
            <w:pPr>
              <w:jc w:val="center"/>
              <w:rPr>
                <w:b/>
                <w:bCs/>
                <w:color w:val="000000" w:themeColor="text1"/>
                <w:sz w:val="24"/>
                <w:szCs w:val="24"/>
              </w:rPr>
            </w:pPr>
          </w:p>
          <w:p w:rsidR="00795814" w:rsidRDefault="00795814" w:rsidP="002C7407">
            <w:pPr>
              <w:jc w:val="center"/>
              <w:rPr>
                <w:b/>
                <w:bCs/>
                <w:color w:val="000000" w:themeColor="text1"/>
                <w:sz w:val="24"/>
                <w:szCs w:val="24"/>
              </w:rPr>
            </w:pPr>
          </w:p>
          <w:p w:rsidR="00795814" w:rsidRDefault="00795814" w:rsidP="002C7407">
            <w:pPr>
              <w:jc w:val="center"/>
              <w:rPr>
                <w:b/>
                <w:bCs/>
                <w:color w:val="000000" w:themeColor="text1"/>
                <w:sz w:val="24"/>
                <w:szCs w:val="24"/>
              </w:rPr>
            </w:pPr>
          </w:p>
          <w:p w:rsidR="00795814" w:rsidRDefault="00795814" w:rsidP="002C7407">
            <w:pPr>
              <w:jc w:val="center"/>
              <w:rPr>
                <w:b/>
                <w:bCs/>
                <w:color w:val="000000" w:themeColor="text1"/>
                <w:sz w:val="24"/>
                <w:szCs w:val="24"/>
              </w:rPr>
            </w:pPr>
          </w:p>
          <w:p w:rsidR="00795814" w:rsidRDefault="00795814" w:rsidP="002C7407">
            <w:pPr>
              <w:jc w:val="center"/>
              <w:rPr>
                <w:b/>
                <w:bCs/>
                <w:color w:val="000000" w:themeColor="text1"/>
                <w:sz w:val="24"/>
                <w:szCs w:val="24"/>
              </w:rPr>
            </w:pPr>
          </w:p>
          <w:p w:rsidR="00795814" w:rsidRDefault="00795814" w:rsidP="002C7407">
            <w:pPr>
              <w:jc w:val="center"/>
              <w:rPr>
                <w:b/>
                <w:bCs/>
                <w:color w:val="000000" w:themeColor="text1"/>
                <w:sz w:val="24"/>
                <w:szCs w:val="24"/>
              </w:rPr>
            </w:pPr>
          </w:p>
          <w:p w:rsidR="00795814" w:rsidRDefault="00795814" w:rsidP="002C7407">
            <w:pPr>
              <w:jc w:val="center"/>
              <w:rPr>
                <w:b/>
                <w:bCs/>
                <w:color w:val="000000" w:themeColor="text1"/>
                <w:sz w:val="24"/>
                <w:szCs w:val="24"/>
              </w:rPr>
            </w:pPr>
          </w:p>
          <w:p w:rsidR="00795814" w:rsidRDefault="00795814" w:rsidP="002C7407">
            <w:pPr>
              <w:jc w:val="center"/>
              <w:rPr>
                <w:b/>
                <w:bCs/>
                <w:color w:val="000000" w:themeColor="text1"/>
                <w:sz w:val="24"/>
                <w:szCs w:val="24"/>
              </w:rPr>
            </w:pPr>
          </w:p>
          <w:p w:rsidR="00795814" w:rsidRDefault="00795814" w:rsidP="002C7407">
            <w:pPr>
              <w:jc w:val="center"/>
              <w:rPr>
                <w:b/>
                <w:bCs/>
                <w:color w:val="000000" w:themeColor="text1"/>
                <w:sz w:val="24"/>
                <w:szCs w:val="24"/>
              </w:rPr>
            </w:pPr>
          </w:p>
          <w:p w:rsidR="00795814" w:rsidRDefault="00795814" w:rsidP="002C7407">
            <w:pPr>
              <w:jc w:val="center"/>
              <w:rPr>
                <w:b/>
                <w:bCs/>
                <w:color w:val="000000" w:themeColor="text1"/>
                <w:sz w:val="24"/>
                <w:szCs w:val="24"/>
              </w:rPr>
            </w:pPr>
          </w:p>
        </w:tc>
        <w:tc>
          <w:tcPr>
            <w:tcW w:w="2382" w:type="dxa"/>
          </w:tcPr>
          <w:p w:rsidR="00795814" w:rsidRDefault="00795814" w:rsidP="002C7407">
            <w:pPr>
              <w:rPr>
                <w:b/>
                <w:bCs/>
                <w:color w:val="000000" w:themeColor="text1"/>
                <w:sz w:val="24"/>
                <w:szCs w:val="24"/>
              </w:rPr>
            </w:pPr>
          </w:p>
        </w:tc>
      </w:tr>
    </w:tbl>
    <w:p w:rsidR="00795814" w:rsidRDefault="00795814" w:rsidP="00795814">
      <w:pPr>
        <w:pStyle w:val="Prrafodelista"/>
        <w:rPr>
          <w:b/>
          <w:bCs/>
          <w:color w:val="000000" w:themeColor="text1"/>
          <w:sz w:val="24"/>
          <w:szCs w:val="24"/>
        </w:rPr>
      </w:pPr>
    </w:p>
    <w:p w:rsidR="00795814" w:rsidRDefault="00795814" w:rsidP="00795814">
      <w:pPr>
        <w:rPr>
          <w:b/>
          <w:bCs/>
          <w:color w:val="000000" w:themeColor="text1"/>
          <w:sz w:val="24"/>
          <w:szCs w:val="24"/>
        </w:rPr>
      </w:pPr>
    </w:p>
    <w:p w:rsidR="00795814" w:rsidRDefault="00795814" w:rsidP="00795814">
      <w:pPr>
        <w:pStyle w:val="Prrafodelista"/>
        <w:tabs>
          <w:tab w:val="left" w:pos="8605"/>
        </w:tabs>
        <w:rPr>
          <w:b/>
          <w:bCs/>
          <w:sz w:val="24"/>
          <w:szCs w:val="24"/>
        </w:rPr>
      </w:pPr>
    </w:p>
    <w:p w:rsidR="00795814" w:rsidRDefault="00795814" w:rsidP="00795814">
      <w:pPr>
        <w:pStyle w:val="Prrafodelista"/>
        <w:tabs>
          <w:tab w:val="left" w:pos="8605"/>
        </w:tabs>
        <w:rPr>
          <w:b/>
          <w:bCs/>
          <w:sz w:val="24"/>
          <w:szCs w:val="24"/>
        </w:rPr>
      </w:pPr>
    </w:p>
    <w:p w:rsidR="00795814" w:rsidRDefault="00795814" w:rsidP="00795814">
      <w:pPr>
        <w:pStyle w:val="Prrafodelista"/>
        <w:tabs>
          <w:tab w:val="left" w:pos="8605"/>
        </w:tabs>
        <w:rPr>
          <w:b/>
          <w:bCs/>
          <w:sz w:val="24"/>
          <w:szCs w:val="24"/>
        </w:rPr>
      </w:pPr>
    </w:p>
    <w:p w:rsidR="00795814" w:rsidRDefault="00795814" w:rsidP="00795814">
      <w:pPr>
        <w:pStyle w:val="Prrafodelista"/>
        <w:tabs>
          <w:tab w:val="left" w:pos="8605"/>
        </w:tabs>
        <w:rPr>
          <w:b/>
          <w:bCs/>
          <w:sz w:val="24"/>
          <w:szCs w:val="24"/>
        </w:rPr>
      </w:pPr>
    </w:p>
    <w:p w:rsidR="00795814" w:rsidRDefault="00795814" w:rsidP="00795814">
      <w:pPr>
        <w:pStyle w:val="Prrafodelista"/>
        <w:tabs>
          <w:tab w:val="left" w:pos="8605"/>
        </w:tabs>
        <w:rPr>
          <w:b/>
          <w:bCs/>
          <w:sz w:val="24"/>
          <w:szCs w:val="24"/>
        </w:rPr>
      </w:pPr>
    </w:p>
    <w:p w:rsidR="00795814" w:rsidRDefault="00795814" w:rsidP="00795814">
      <w:pPr>
        <w:pStyle w:val="Prrafodelista"/>
        <w:tabs>
          <w:tab w:val="left" w:pos="8605"/>
        </w:tabs>
        <w:rPr>
          <w:b/>
          <w:bCs/>
          <w:sz w:val="24"/>
          <w:szCs w:val="24"/>
        </w:rPr>
      </w:pPr>
    </w:p>
    <w:p w:rsidR="00795814" w:rsidRDefault="00795814" w:rsidP="00795814">
      <w:pPr>
        <w:pStyle w:val="Prrafodelista"/>
        <w:tabs>
          <w:tab w:val="left" w:pos="8605"/>
        </w:tabs>
        <w:rPr>
          <w:b/>
          <w:bCs/>
          <w:sz w:val="24"/>
          <w:szCs w:val="24"/>
        </w:rPr>
      </w:pPr>
    </w:p>
    <w:p w:rsidR="00795814" w:rsidRDefault="00795814" w:rsidP="00795814">
      <w:pPr>
        <w:pStyle w:val="Prrafodelista"/>
        <w:tabs>
          <w:tab w:val="left" w:pos="8605"/>
        </w:tabs>
        <w:rPr>
          <w:b/>
          <w:bCs/>
          <w:sz w:val="24"/>
          <w:szCs w:val="24"/>
        </w:rPr>
      </w:pPr>
    </w:p>
    <w:p w:rsidR="00795814" w:rsidRDefault="00795814" w:rsidP="00795814">
      <w:pPr>
        <w:pStyle w:val="Prrafodelista"/>
        <w:tabs>
          <w:tab w:val="left" w:pos="8605"/>
        </w:tabs>
        <w:rPr>
          <w:b/>
          <w:bCs/>
          <w:sz w:val="24"/>
          <w:szCs w:val="24"/>
        </w:rPr>
      </w:pPr>
    </w:p>
    <w:p w:rsidR="00795814" w:rsidRDefault="00795814" w:rsidP="00795814">
      <w:pPr>
        <w:pStyle w:val="Prrafodelista"/>
        <w:tabs>
          <w:tab w:val="left" w:pos="8605"/>
        </w:tabs>
        <w:rPr>
          <w:b/>
          <w:bCs/>
          <w:sz w:val="24"/>
          <w:szCs w:val="24"/>
        </w:rPr>
      </w:pPr>
    </w:p>
    <w:p w:rsidR="00795814" w:rsidRDefault="00795814" w:rsidP="00795814">
      <w:pPr>
        <w:pStyle w:val="Prrafodelista"/>
        <w:tabs>
          <w:tab w:val="left" w:pos="8605"/>
        </w:tabs>
        <w:rPr>
          <w:b/>
          <w:bCs/>
          <w:sz w:val="24"/>
          <w:szCs w:val="24"/>
        </w:rPr>
      </w:pPr>
    </w:p>
    <w:p w:rsidR="00795814" w:rsidRDefault="00795814" w:rsidP="00795814">
      <w:pPr>
        <w:pStyle w:val="Prrafodelista"/>
        <w:numPr>
          <w:ilvl w:val="0"/>
          <w:numId w:val="1"/>
        </w:numPr>
        <w:tabs>
          <w:tab w:val="left" w:pos="8605"/>
        </w:tabs>
        <w:rPr>
          <w:b/>
          <w:bCs/>
          <w:sz w:val="24"/>
          <w:szCs w:val="24"/>
        </w:rPr>
      </w:pPr>
      <w:r w:rsidRPr="005300BC">
        <w:rPr>
          <w:b/>
          <w:bCs/>
          <w:sz w:val="24"/>
          <w:szCs w:val="24"/>
        </w:rPr>
        <w:t xml:space="preserve">Titulen los conjuntos de la actividad anterior con una palabra que tenga significado válido para aquellas que incluyen. </w:t>
      </w:r>
      <w:proofErr w:type="spellStart"/>
      <w:r w:rsidRPr="005300BC">
        <w:rPr>
          <w:b/>
          <w:bCs/>
          <w:sz w:val="24"/>
          <w:szCs w:val="24"/>
        </w:rPr>
        <w:t>Ej</w:t>
      </w:r>
      <w:proofErr w:type="spellEnd"/>
      <w:r w:rsidRPr="005300BC">
        <w:rPr>
          <w:b/>
          <w:bCs/>
          <w:sz w:val="24"/>
          <w:szCs w:val="24"/>
        </w:rPr>
        <w:t xml:space="preserve">: frutas (manzana, banana, naranja, pera, </w:t>
      </w:r>
      <w:proofErr w:type="spellStart"/>
      <w:r w:rsidRPr="005300BC">
        <w:rPr>
          <w:b/>
          <w:bCs/>
          <w:sz w:val="24"/>
          <w:szCs w:val="24"/>
        </w:rPr>
        <w:t>etc</w:t>
      </w:r>
      <w:proofErr w:type="spellEnd"/>
      <w:r w:rsidRPr="005300BC">
        <w:rPr>
          <w:b/>
          <w:bCs/>
          <w:sz w:val="24"/>
          <w:szCs w:val="24"/>
        </w:rPr>
        <w:t>).</w:t>
      </w:r>
    </w:p>
    <w:p w:rsidR="00795814" w:rsidRDefault="00795814" w:rsidP="00795814">
      <w:pPr>
        <w:pStyle w:val="Prrafodelista"/>
        <w:tabs>
          <w:tab w:val="left" w:pos="8605"/>
        </w:tabs>
        <w:rPr>
          <w:b/>
          <w:bCs/>
          <w:sz w:val="24"/>
          <w:szCs w:val="24"/>
        </w:rPr>
      </w:pPr>
    </w:p>
    <w:p w:rsidR="00795814" w:rsidRDefault="00795814" w:rsidP="00795814">
      <w:pPr>
        <w:pStyle w:val="Prrafodelista"/>
        <w:numPr>
          <w:ilvl w:val="0"/>
          <w:numId w:val="1"/>
        </w:numPr>
        <w:tabs>
          <w:tab w:val="left" w:pos="8605"/>
        </w:tabs>
        <w:rPr>
          <w:b/>
          <w:bCs/>
          <w:sz w:val="24"/>
          <w:szCs w:val="24"/>
        </w:rPr>
      </w:pPr>
      <w:r>
        <w:rPr>
          <w:b/>
          <w:bCs/>
          <w:sz w:val="24"/>
          <w:szCs w:val="24"/>
        </w:rPr>
        <w:t>Expliquen con sus palabras el significado de la expresión “echar a pique”.</w:t>
      </w:r>
    </w:p>
    <w:p w:rsidR="00795814" w:rsidRPr="00BF5FD8" w:rsidRDefault="00795814" w:rsidP="00795814">
      <w:pPr>
        <w:pStyle w:val="Prrafodelista"/>
        <w:rPr>
          <w:b/>
          <w:bCs/>
          <w:sz w:val="24"/>
          <w:szCs w:val="24"/>
        </w:rPr>
      </w:pPr>
    </w:p>
    <w:p w:rsidR="00795814" w:rsidRDefault="00795814" w:rsidP="00795814">
      <w:pPr>
        <w:pStyle w:val="Prrafodelista"/>
        <w:numPr>
          <w:ilvl w:val="0"/>
          <w:numId w:val="1"/>
        </w:numPr>
        <w:tabs>
          <w:tab w:val="left" w:pos="8605"/>
        </w:tabs>
        <w:rPr>
          <w:b/>
          <w:bCs/>
          <w:sz w:val="24"/>
          <w:szCs w:val="24"/>
        </w:rPr>
      </w:pPr>
      <w:r>
        <w:rPr>
          <w:b/>
          <w:bCs/>
          <w:sz w:val="24"/>
          <w:szCs w:val="24"/>
        </w:rPr>
        <w:t>A) ¿Por qué los yacarés dicen que el buque ahuyenta la comida?</w:t>
      </w:r>
    </w:p>
    <w:p w:rsidR="00795814" w:rsidRPr="00BF5FD8" w:rsidRDefault="00795814" w:rsidP="00795814">
      <w:pPr>
        <w:pStyle w:val="Prrafodelista"/>
        <w:rPr>
          <w:b/>
          <w:bCs/>
          <w:sz w:val="24"/>
          <w:szCs w:val="24"/>
        </w:rPr>
      </w:pPr>
    </w:p>
    <w:p w:rsidR="00795814" w:rsidRDefault="00795814" w:rsidP="00795814">
      <w:pPr>
        <w:pStyle w:val="Prrafodelista"/>
        <w:tabs>
          <w:tab w:val="left" w:pos="8605"/>
        </w:tabs>
        <w:rPr>
          <w:b/>
          <w:bCs/>
          <w:sz w:val="24"/>
          <w:szCs w:val="24"/>
        </w:rPr>
      </w:pPr>
      <w:r>
        <w:rPr>
          <w:b/>
          <w:bCs/>
          <w:sz w:val="24"/>
          <w:szCs w:val="24"/>
        </w:rPr>
        <w:t>B) ¿Qué deciden hacer para evitarlo?</w:t>
      </w:r>
    </w:p>
    <w:p w:rsidR="00795814" w:rsidRDefault="00795814" w:rsidP="00795814">
      <w:pPr>
        <w:pStyle w:val="Prrafodelista"/>
        <w:tabs>
          <w:tab w:val="left" w:pos="8605"/>
        </w:tabs>
        <w:rPr>
          <w:b/>
          <w:bCs/>
          <w:sz w:val="24"/>
          <w:szCs w:val="24"/>
        </w:rPr>
      </w:pPr>
    </w:p>
    <w:p w:rsidR="00795814" w:rsidRDefault="00795814" w:rsidP="00795814">
      <w:pPr>
        <w:pStyle w:val="Prrafodelista"/>
        <w:tabs>
          <w:tab w:val="left" w:pos="8605"/>
        </w:tabs>
        <w:rPr>
          <w:b/>
          <w:bCs/>
          <w:sz w:val="24"/>
          <w:szCs w:val="24"/>
        </w:rPr>
      </w:pPr>
      <w:r>
        <w:rPr>
          <w:b/>
          <w:bCs/>
          <w:sz w:val="24"/>
          <w:szCs w:val="24"/>
        </w:rPr>
        <w:t>C) ¿Qué promesa incumple el viejo yacaré?</w:t>
      </w:r>
    </w:p>
    <w:p w:rsidR="00795814" w:rsidRDefault="00795814" w:rsidP="00795814">
      <w:pPr>
        <w:pStyle w:val="Prrafodelista"/>
        <w:tabs>
          <w:tab w:val="left" w:pos="8605"/>
        </w:tabs>
        <w:rPr>
          <w:b/>
          <w:bCs/>
          <w:sz w:val="24"/>
          <w:szCs w:val="24"/>
        </w:rPr>
      </w:pPr>
    </w:p>
    <w:p w:rsidR="00795814" w:rsidRPr="005300BC" w:rsidRDefault="00795814" w:rsidP="00795814">
      <w:pPr>
        <w:pStyle w:val="Prrafodelista"/>
        <w:tabs>
          <w:tab w:val="left" w:pos="8605"/>
        </w:tabs>
        <w:rPr>
          <w:b/>
          <w:bCs/>
          <w:sz w:val="24"/>
          <w:szCs w:val="24"/>
        </w:rPr>
      </w:pPr>
      <w:r>
        <w:rPr>
          <w:b/>
          <w:bCs/>
          <w:sz w:val="24"/>
          <w:szCs w:val="24"/>
        </w:rPr>
        <w:t>D) ¿Qué lección deberían aprender los hombres a partir de esta historia?</w:t>
      </w:r>
    </w:p>
    <w:p w:rsidR="00795814" w:rsidRDefault="00795814" w:rsidP="00795814">
      <w:pPr>
        <w:jc w:val="center"/>
        <w:rPr>
          <w:b/>
          <w:color w:val="FFCCCC"/>
          <w:sz w:val="36"/>
          <w:szCs w:val="28"/>
        </w:rPr>
      </w:pPr>
      <w:r w:rsidRPr="00AE76EF">
        <w:rPr>
          <w:b/>
          <w:color w:val="FFCCCC"/>
          <w:sz w:val="36"/>
          <w:szCs w:val="28"/>
        </w:rPr>
        <w:lastRenderedPageBreak/>
        <w:t>CIENC</w:t>
      </w:r>
      <w:r>
        <w:rPr>
          <w:b/>
          <w:color w:val="FFCCCC"/>
          <w:sz w:val="36"/>
          <w:szCs w:val="28"/>
        </w:rPr>
        <w:t>IAS SOCIALES</w:t>
      </w:r>
      <w:r w:rsidRPr="00AE76EF">
        <w:rPr>
          <w:b/>
          <w:color w:val="FFCCCC"/>
          <w:sz w:val="36"/>
          <w:szCs w:val="28"/>
        </w:rPr>
        <w:t xml:space="preserve"> </w:t>
      </w:r>
      <w:r>
        <w:rPr>
          <w:b/>
          <w:color w:val="FFCCCC"/>
          <w:sz w:val="36"/>
          <w:szCs w:val="28"/>
        </w:rPr>
        <w:t>– clase del día 9/12</w:t>
      </w:r>
    </w:p>
    <w:p w:rsidR="00795814" w:rsidRDefault="00795814" w:rsidP="00795814">
      <w:pPr>
        <w:jc w:val="center"/>
        <w:rPr>
          <w:b/>
          <w:color w:val="FFCCCC"/>
          <w:sz w:val="36"/>
          <w:szCs w:val="28"/>
        </w:rPr>
      </w:pPr>
      <w:r>
        <w:rPr>
          <w:b/>
          <w:color w:val="FFCCCC"/>
          <w:sz w:val="36"/>
          <w:szCs w:val="28"/>
        </w:rPr>
        <w:t xml:space="preserve">El regreso de la democracia </w:t>
      </w:r>
    </w:p>
    <w:p w:rsidR="00795814" w:rsidRPr="00E253B8" w:rsidRDefault="00795814" w:rsidP="00795814">
      <w:pPr>
        <w:pStyle w:val="Prrafodelista"/>
        <w:numPr>
          <w:ilvl w:val="0"/>
          <w:numId w:val="2"/>
        </w:numPr>
        <w:rPr>
          <w:sz w:val="24"/>
          <w:szCs w:val="28"/>
        </w:rPr>
      </w:pPr>
      <w:r w:rsidRPr="00E253B8">
        <w:rPr>
          <w:sz w:val="24"/>
          <w:szCs w:val="28"/>
        </w:rPr>
        <w:t>Leer la página 60 del manual.</w:t>
      </w:r>
    </w:p>
    <w:p w:rsidR="00795814" w:rsidRPr="007B4418" w:rsidRDefault="00795814" w:rsidP="00795814">
      <w:pPr>
        <w:pStyle w:val="Prrafodelista"/>
        <w:numPr>
          <w:ilvl w:val="0"/>
          <w:numId w:val="2"/>
        </w:numPr>
        <w:rPr>
          <w:sz w:val="24"/>
          <w:szCs w:val="28"/>
          <w:highlight w:val="yellow"/>
        </w:rPr>
      </w:pPr>
      <w:r w:rsidRPr="007B4418">
        <w:rPr>
          <w:sz w:val="24"/>
          <w:szCs w:val="28"/>
          <w:highlight w:val="yellow"/>
        </w:rPr>
        <w:t xml:space="preserve">Buscamos información: </w:t>
      </w:r>
    </w:p>
    <w:p w:rsidR="00795814" w:rsidRDefault="00795814" w:rsidP="00795814">
      <w:pPr>
        <w:pStyle w:val="Prrafodelista"/>
        <w:numPr>
          <w:ilvl w:val="0"/>
          <w:numId w:val="3"/>
        </w:numPr>
        <w:rPr>
          <w:sz w:val="24"/>
          <w:szCs w:val="28"/>
        </w:rPr>
      </w:pPr>
      <w:r>
        <w:rPr>
          <w:sz w:val="24"/>
          <w:szCs w:val="28"/>
        </w:rPr>
        <w:t xml:space="preserve">Hacer una lista (de menor a mayor) con una breve descripción con los presidentes que fueron elegidos democráticamente desde 1983 hasta la actualidad. </w:t>
      </w:r>
    </w:p>
    <w:p w:rsidR="00795814" w:rsidRDefault="00795814" w:rsidP="00795814">
      <w:pPr>
        <w:pStyle w:val="Prrafodelista"/>
        <w:tabs>
          <w:tab w:val="left" w:pos="8605"/>
        </w:tabs>
        <w:rPr>
          <w:b/>
          <w:bCs/>
          <w:sz w:val="24"/>
          <w:szCs w:val="24"/>
        </w:rPr>
      </w:pPr>
    </w:p>
    <w:p w:rsidR="00795814" w:rsidRDefault="00795814" w:rsidP="00795814">
      <w:pPr>
        <w:pStyle w:val="Prrafodelista"/>
        <w:tabs>
          <w:tab w:val="left" w:pos="8605"/>
        </w:tabs>
        <w:jc w:val="center"/>
        <w:rPr>
          <w:b/>
          <w:bCs/>
          <w:color w:val="00B050"/>
          <w:sz w:val="28"/>
          <w:szCs w:val="24"/>
        </w:rPr>
      </w:pPr>
      <w:r>
        <w:rPr>
          <w:b/>
          <w:bCs/>
          <w:color w:val="00B050"/>
          <w:sz w:val="28"/>
          <w:szCs w:val="24"/>
        </w:rPr>
        <w:t>MATEMÁTICA – MIÉRCOLES 9/12</w:t>
      </w:r>
    </w:p>
    <w:p w:rsidR="00795814" w:rsidRDefault="00795814" w:rsidP="00795814">
      <w:pPr>
        <w:pStyle w:val="Prrafodelista"/>
        <w:tabs>
          <w:tab w:val="left" w:pos="8605"/>
        </w:tabs>
        <w:jc w:val="center"/>
        <w:rPr>
          <w:b/>
          <w:bCs/>
          <w:color w:val="00B050"/>
          <w:sz w:val="28"/>
          <w:szCs w:val="24"/>
        </w:rPr>
      </w:pPr>
    </w:p>
    <w:p w:rsidR="00795814" w:rsidRDefault="00795814" w:rsidP="00795814">
      <w:pPr>
        <w:pStyle w:val="Prrafodelista"/>
        <w:tabs>
          <w:tab w:val="left" w:pos="8605"/>
        </w:tabs>
        <w:rPr>
          <w:b/>
          <w:bCs/>
          <w:sz w:val="24"/>
          <w:szCs w:val="24"/>
        </w:rPr>
      </w:pPr>
      <w:r>
        <w:rPr>
          <w:b/>
          <w:bCs/>
          <w:sz w:val="24"/>
          <w:szCs w:val="24"/>
        </w:rPr>
        <w:t>1) RESOLVEMOS JUNTOS EN LA REUNIÓN ZOOM LOS SIGUIENTES EJERCICIOS.</w:t>
      </w:r>
    </w:p>
    <w:p w:rsidR="00795814" w:rsidRDefault="00795814" w:rsidP="00795814">
      <w:pPr>
        <w:pStyle w:val="Prrafodelista"/>
        <w:tabs>
          <w:tab w:val="left" w:pos="8605"/>
        </w:tabs>
        <w:rPr>
          <w:b/>
          <w:bCs/>
          <w:sz w:val="24"/>
          <w:szCs w:val="24"/>
        </w:rPr>
      </w:pPr>
    </w:p>
    <w:p w:rsidR="00795814" w:rsidRPr="007873CB" w:rsidRDefault="00795814" w:rsidP="00795814">
      <w:pPr>
        <w:pStyle w:val="Prrafodelista"/>
        <w:tabs>
          <w:tab w:val="left" w:pos="8605"/>
        </w:tabs>
        <w:rPr>
          <w:b/>
          <w:bCs/>
          <w:sz w:val="24"/>
          <w:szCs w:val="24"/>
        </w:rPr>
      </w:pPr>
    </w:p>
    <w:p w:rsidR="00795814" w:rsidRPr="007873CB" w:rsidRDefault="00795814" w:rsidP="00795814">
      <w:pPr>
        <w:pStyle w:val="Prrafodelista"/>
        <w:tabs>
          <w:tab w:val="left" w:pos="8605"/>
        </w:tabs>
        <w:jc w:val="center"/>
        <w:rPr>
          <w:rFonts w:eastAsiaTheme="minorEastAsia"/>
          <w:b/>
          <w:bCs/>
          <w:color w:val="00B050"/>
          <w:sz w:val="32"/>
          <w:szCs w:val="24"/>
        </w:rPr>
      </w:pPr>
      <m:oMathPara>
        <m:oMath>
          <m:f>
            <m:fPr>
              <m:ctrlPr>
                <w:rPr>
                  <w:rFonts w:ascii="Cambria Math" w:hAnsi="Cambria Math"/>
                  <w:b/>
                  <w:bCs/>
                  <w:i/>
                  <w:color w:val="00B050"/>
                  <w:sz w:val="32"/>
                  <w:szCs w:val="24"/>
                </w:rPr>
              </m:ctrlPr>
            </m:fPr>
            <m:num>
              <m:r>
                <m:rPr>
                  <m:sty m:val="bi"/>
                </m:rPr>
                <w:rPr>
                  <w:rFonts w:ascii="Cambria Math" w:hAnsi="Cambria Math"/>
                  <w:color w:val="00B050"/>
                  <w:sz w:val="32"/>
                  <w:szCs w:val="24"/>
                </w:rPr>
                <m:t>5</m:t>
              </m:r>
            </m:num>
            <m:den>
              <m:r>
                <m:rPr>
                  <m:sty m:val="bi"/>
                </m:rPr>
                <w:rPr>
                  <w:rFonts w:ascii="Cambria Math" w:hAnsi="Cambria Math"/>
                  <w:color w:val="00B050"/>
                  <w:sz w:val="32"/>
                  <w:szCs w:val="24"/>
                </w:rPr>
                <m:t>8</m:t>
              </m:r>
            </m:den>
          </m:f>
          <m:r>
            <m:rPr>
              <m:sty m:val="bi"/>
            </m:rPr>
            <w:rPr>
              <w:rFonts w:ascii="Cambria Math" w:hAnsi="Cambria Math"/>
              <w:color w:val="00B050"/>
              <w:sz w:val="32"/>
              <w:szCs w:val="24"/>
            </w:rPr>
            <m:t>+</m:t>
          </m:r>
          <m:f>
            <m:fPr>
              <m:ctrlPr>
                <w:rPr>
                  <w:rFonts w:ascii="Cambria Math" w:hAnsi="Cambria Math"/>
                  <w:b/>
                  <w:bCs/>
                  <w:i/>
                  <w:color w:val="00B050"/>
                  <w:sz w:val="32"/>
                  <w:szCs w:val="24"/>
                </w:rPr>
              </m:ctrlPr>
            </m:fPr>
            <m:num>
              <m:r>
                <m:rPr>
                  <m:sty m:val="bi"/>
                </m:rPr>
                <w:rPr>
                  <w:rFonts w:ascii="Cambria Math" w:hAnsi="Cambria Math"/>
                  <w:color w:val="00B050"/>
                  <w:sz w:val="32"/>
                  <w:szCs w:val="24"/>
                </w:rPr>
                <m:t>3</m:t>
              </m:r>
            </m:num>
            <m:den>
              <m:r>
                <m:rPr>
                  <m:sty m:val="bi"/>
                </m:rPr>
                <w:rPr>
                  <w:rFonts w:ascii="Cambria Math" w:hAnsi="Cambria Math"/>
                  <w:color w:val="00B050"/>
                  <w:sz w:val="32"/>
                  <w:szCs w:val="24"/>
                </w:rPr>
                <m:t>4</m:t>
              </m:r>
            </m:den>
          </m:f>
          <m:r>
            <m:rPr>
              <m:sty m:val="bi"/>
            </m:rPr>
            <w:rPr>
              <w:rFonts w:ascii="Cambria Math" w:hAnsi="Cambria Math"/>
              <w:color w:val="00B050"/>
              <w:sz w:val="32"/>
              <w:szCs w:val="24"/>
            </w:rPr>
            <m:t xml:space="preserve">+ </m:t>
          </m:r>
          <m:f>
            <m:fPr>
              <m:ctrlPr>
                <w:rPr>
                  <w:rFonts w:ascii="Cambria Math" w:hAnsi="Cambria Math"/>
                  <w:b/>
                  <w:bCs/>
                  <w:i/>
                  <w:color w:val="00B050"/>
                  <w:sz w:val="32"/>
                  <w:szCs w:val="24"/>
                </w:rPr>
              </m:ctrlPr>
            </m:fPr>
            <m:num>
              <m:r>
                <m:rPr>
                  <m:sty m:val="bi"/>
                </m:rPr>
                <w:rPr>
                  <w:rFonts w:ascii="Cambria Math" w:hAnsi="Cambria Math"/>
                  <w:color w:val="00B050"/>
                  <w:sz w:val="32"/>
                  <w:szCs w:val="24"/>
                </w:rPr>
                <m:t>5</m:t>
              </m:r>
            </m:num>
            <m:den>
              <m:r>
                <m:rPr>
                  <m:sty m:val="bi"/>
                </m:rPr>
                <w:rPr>
                  <w:rFonts w:ascii="Cambria Math" w:hAnsi="Cambria Math"/>
                  <w:color w:val="00B050"/>
                  <w:sz w:val="32"/>
                  <w:szCs w:val="24"/>
                </w:rPr>
                <m:t>2</m:t>
              </m:r>
            </m:den>
          </m:f>
          <m:r>
            <m:rPr>
              <m:sty m:val="bi"/>
            </m:rPr>
            <w:rPr>
              <w:rFonts w:ascii="Cambria Math" w:hAnsi="Cambria Math"/>
              <w:color w:val="00B050"/>
              <w:sz w:val="32"/>
              <w:szCs w:val="24"/>
            </w:rPr>
            <m:t xml:space="preserve">= </m:t>
          </m:r>
          <m:f>
            <m:fPr>
              <m:ctrlPr>
                <w:rPr>
                  <w:rFonts w:ascii="Cambria Math" w:hAnsi="Cambria Math"/>
                  <w:b/>
                  <w:bCs/>
                  <w:i/>
                  <w:color w:val="00B050"/>
                  <w:sz w:val="32"/>
                  <w:szCs w:val="24"/>
                </w:rPr>
              </m:ctrlPr>
            </m:fPr>
            <m:num/>
            <m:den/>
          </m:f>
          <m:r>
            <m:rPr>
              <m:sty m:val="bi"/>
            </m:rPr>
            <w:rPr>
              <w:rFonts w:ascii="Cambria Math" w:hAnsi="Cambria Math"/>
              <w:color w:val="00B050"/>
              <w:sz w:val="32"/>
              <w:szCs w:val="24"/>
            </w:rPr>
            <m:t xml:space="preserve"> </m:t>
          </m:r>
        </m:oMath>
      </m:oMathPara>
    </w:p>
    <w:p w:rsidR="00795814" w:rsidRDefault="00795814" w:rsidP="00795814">
      <w:pPr>
        <w:pStyle w:val="Prrafodelista"/>
        <w:tabs>
          <w:tab w:val="left" w:pos="8605"/>
        </w:tabs>
        <w:jc w:val="center"/>
        <w:rPr>
          <w:rFonts w:eastAsiaTheme="minorEastAsia"/>
          <w:b/>
          <w:bCs/>
          <w:color w:val="00B050"/>
          <w:sz w:val="32"/>
          <w:szCs w:val="24"/>
        </w:rPr>
      </w:pPr>
    </w:p>
    <w:p w:rsidR="00795814" w:rsidRPr="007873CB" w:rsidRDefault="00795814" w:rsidP="00795814">
      <w:pPr>
        <w:pStyle w:val="Prrafodelista"/>
        <w:tabs>
          <w:tab w:val="left" w:pos="8605"/>
        </w:tabs>
        <w:jc w:val="center"/>
        <w:rPr>
          <w:rFonts w:eastAsiaTheme="minorEastAsia"/>
          <w:b/>
          <w:bCs/>
          <w:color w:val="00B050"/>
          <w:sz w:val="32"/>
          <w:szCs w:val="24"/>
        </w:rPr>
      </w:pPr>
      <m:oMathPara>
        <m:oMath>
          <m:f>
            <m:fPr>
              <m:ctrlPr>
                <w:rPr>
                  <w:rFonts w:ascii="Cambria Math" w:hAnsi="Cambria Math"/>
                  <w:b/>
                  <w:bCs/>
                  <w:i/>
                  <w:color w:val="00B050"/>
                  <w:sz w:val="32"/>
                  <w:szCs w:val="24"/>
                </w:rPr>
              </m:ctrlPr>
            </m:fPr>
            <m:num>
              <m:r>
                <m:rPr>
                  <m:sty m:val="bi"/>
                </m:rPr>
                <w:rPr>
                  <w:rFonts w:ascii="Cambria Math" w:hAnsi="Cambria Math"/>
                  <w:color w:val="00B050"/>
                  <w:sz w:val="32"/>
                  <w:szCs w:val="24"/>
                </w:rPr>
                <m:t>4</m:t>
              </m:r>
            </m:num>
            <m:den>
              <m:r>
                <m:rPr>
                  <m:sty m:val="bi"/>
                </m:rPr>
                <w:rPr>
                  <w:rFonts w:ascii="Cambria Math" w:hAnsi="Cambria Math"/>
                  <w:color w:val="00B050"/>
                  <w:sz w:val="32"/>
                  <w:szCs w:val="24"/>
                </w:rPr>
                <m:t>5</m:t>
              </m:r>
            </m:den>
          </m:f>
          <m:r>
            <m:rPr>
              <m:sty m:val="bi"/>
            </m:rPr>
            <w:rPr>
              <w:rFonts w:ascii="Cambria Math" w:hAnsi="Cambria Math"/>
              <w:color w:val="00B050"/>
              <w:sz w:val="32"/>
              <w:szCs w:val="24"/>
            </w:rPr>
            <m:t xml:space="preserve"> - </m:t>
          </m:r>
          <m:f>
            <m:fPr>
              <m:ctrlPr>
                <w:rPr>
                  <w:rFonts w:ascii="Cambria Math" w:hAnsi="Cambria Math"/>
                  <w:b/>
                  <w:bCs/>
                  <w:i/>
                  <w:color w:val="00B050"/>
                  <w:sz w:val="32"/>
                  <w:szCs w:val="24"/>
                </w:rPr>
              </m:ctrlPr>
            </m:fPr>
            <m:num>
              <m:r>
                <m:rPr>
                  <m:sty m:val="bi"/>
                </m:rPr>
                <w:rPr>
                  <w:rFonts w:ascii="Cambria Math" w:hAnsi="Cambria Math"/>
                  <w:color w:val="00B050"/>
                  <w:sz w:val="32"/>
                  <w:szCs w:val="24"/>
                </w:rPr>
                <m:t>7</m:t>
              </m:r>
            </m:num>
            <m:den>
              <m:r>
                <m:rPr>
                  <m:sty m:val="bi"/>
                </m:rPr>
                <w:rPr>
                  <w:rFonts w:ascii="Cambria Math" w:hAnsi="Cambria Math"/>
                  <w:color w:val="00B050"/>
                  <w:sz w:val="32"/>
                  <w:szCs w:val="24"/>
                </w:rPr>
                <m:t>15</m:t>
              </m:r>
            </m:den>
          </m:f>
          <m:r>
            <m:rPr>
              <m:sty m:val="bi"/>
            </m:rPr>
            <w:rPr>
              <w:rFonts w:ascii="Cambria Math" w:hAnsi="Cambria Math"/>
              <w:color w:val="00B050"/>
              <w:sz w:val="32"/>
              <w:szCs w:val="24"/>
            </w:rPr>
            <m:t xml:space="preserve">+ </m:t>
          </m:r>
          <m:f>
            <m:fPr>
              <m:ctrlPr>
                <w:rPr>
                  <w:rFonts w:ascii="Cambria Math" w:hAnsi="Cambria Math"/>
                  <w:b/>
                  <w:bCs/>
                  <w:i/>
                  <w:color w:val="00B050"/>
                  <w:sz w:val="32"/>
                  <w:szCs w:val="24"/>
                </w:rPr>
              </m:ctrlPr>
            </m:fPr>
            <m:num>
              <m:r>
                <m:rPr>
                  <m:sty m:val="bi"/>
                </m:rPr>
                <w:rPr>
                  <w:rFonts w:ascii="Cambria Math" w:hAnsi="Cambria Math"/>
                  <w:color w:val="00B050"/>
                  <w:sz w:val="32"/>
                  <w:szCs w:val="24"/>
                </w:rPr>
                <m:t>2</m:t>
              </m:r>
            </m:num>
            <m:den>
              <m:r>
                <m:rPr>
                  <m:sty m:val="bi"/>
                </m:rPr>
                <w:rPr>
                  <w:rFonts w:ascii="Cambria Math" w:hAnsi="Cambria Math"/>
                  <w:color w:val="00B050"/>
                  <w:sz w:val="32"/>
                  <w:szCs w:val="24"/>
                </w:rPr>
                <m:t>3</m:t>
              </m:r>
            </m:den>
          </m:f>
          <m:r>
            <m:rPr>
              <m:sty m:val="bi"/>
            </m:rPr>
            <w:rPr>
              <w:rFonts w:ascii="Cambria Math" w:hAnsi="Cambria Math"/>
              <w:color w:val="00B050"/>
              <w:sz w:val="32"/>
              <w:szCs w:val="24"/>
            </w:rPr>
            <m:t xml:space="preserve">= </m:t>
          </m:r>
          <m:f>
            <m:fPr>
              <m:ctrlPr>
                <w:rPr>
                  <w:rFonts w:ascii="Cambria Math" w:hAnsi="Cambria Math"/>
                  <w:b/>
                  <w:bCs/>
                  <w:i/>
                  <w:color w:val="00B050"/>
                  <w:sz w:val="32"/>
                  <w:szCs w:val="24"/>
                </w:rPr>
              </m:ctrlPr>
            </m:fPr>
            <m:num/>
            <m:den/>
          </m:f>
        </m:oMath>
      </m:oMathPara>
    </w:p>
    <w:p w:rsidR="00795814" w:rsidRDefault="00795814" w:rsidP="00795814">
      <w:pPr>
        <w:pStyle w:val="Prrafodelista"/>
        <w:tabs>
          <w:tab w:val="left" w:pos="8605"/>
        </w:tabs>
        <w:jc w:val="center"/>
        <w:rPr>
          <w:rFonts w:eastAsiaTheme="minorEastAsia"/>
          <w:b/>
          <w:bCs/>
          <w:color w:val="00B050"/>
          <w:sz w:val="32"/>
          <w:szCs w:val="24"/>
        </w:rPr>
      </w:pPr>
    </w:p>
    <w:p w:rsidR="00795814" w:rsidRPr="007873CB" w:rsidRDefault="00795814" w:rsidP="00795814">
      <w:pPr>
        <w:pStyle w:val="Prrafodelista"/>
        <w:tabs>
          <w:tab w:val="left" w:pos="8605"/>
        </w:tabs>
        <w:jc w:val="center"/>
        <w:rPr>
          <w:rFonts w:eastAsiaTheme="minorEastAsia"/>
          <w:b/>
          <w:bCs/>
          <w:color w:val="00B050"/>
          <w:sz w:val="32"/>
          <w:szCs w:val="24"/>
        </w:rPr>
      </w:pPr>
      <m:oMathPara>
        <m:oMath>
          <m:f>
            <m:fPr>
              <m:ctrlPr>
                <w:rPr>
                  <w:rFonts w:ascii="Cambria Math" w:hAnsi="Cambria Math"/>
                  <w:b/>
                  <w:bCs/>
                  <w:i/>
                  <w:color w:val="00B050"/>
                  <w:sz w:val="32"/>
                  <w:szCs w:val="24"/>
                </w:rPr>
              </m:ctrlPr>
            </m:fPr>
            <m:num>
              <m:r>
                <m:rPr>
                  <m:sty m:val="bi"/>
                </m:rPr>
                <w:rPr>
                  <w:rFonts w:ascii="Cambria Math" w:hAnsi="Cambria Math"/>
                  <w:color w:val="00B050"/>
                  <w:sz w:val="32"/>
                  <w:szCs w:val="24"/>
                </w:rPr>
                <m:t>7</m:t>
              </m:r>
            </m:num>
            <m:den>
              <m:r>
                <m:rPr>
                  <m:sty m:val="bi"/>
                </m:rPr>
                <w:rPr>
                  <w:rFonts w:ascii="Cambria Math" w:hAnsi="Cambria Math"/>
                  <w:color w:val="00B050"/>
                  <w:sz w:val="32"/>
                  <w:szCs w:val="24"/>
                </w:rPr>
                <m:t>9</m:t>
              </m:r>
            </m:den>
          </m:f>
          <m:r>
            <m:rPr>
              <m:sty m:val="bi"/>
            </m:rPr>
            <w:rPr>
              <w:rFonts w:ascii="Cambria Math" w:hAnsi="Cambria Math"/>
              <w:color w:val="00B050"/>
              <w:sz w:val="32"/>
              <w:szCs w:val="24"/>
            </w:rPr>
            <m:t>+</m:t>
          </m:r>
          <m:f>
            <m:fPr>
              <m:ctrlPr>
                <w:rPr>
                  <w:rFonts w:ascii="Cambria Math" w:hAnsi="Cambria Math"/>
                  <w:b/>
                  <w:bCs/>
                  <w:i/>
                  <w:color w:val="00B050"/>
                  <w:sz w:val="32"/>
                  <w:szCs w:val="24"/>
                </w:rPr>
              </m:ctrlPr>
            </m:fPr>
            <m:num>
              <m:r>
                <m:rPr>
                  <m:sty m:val="bi"/>
                </m:rPr>
                <w:rPr>
                  <w:rFonts w:ascii="Cambria Math" w:hAnsi="Cambria Math"/>
                  <w:color w:val="00B050"/>
                  <w:sz w:val="32"/>
                  <w:szCs w:val="24"/>
                </w:rPr>
                <m:t>1</m:t>
              </m:r>
            </m:num>
            <m:den>
              <m:r>
                <m:rPr>
                  <m:sty m:val="bi"/>
                </m:rPr>
                <w:rPr>
                  <w:rFonts w:ascii="Cambria Math" w:hAnsi="Cambria Math"/>
                  <w:color w:val="00B050"/>
                  <w:sz w:val="32"/>
                  <w:szCs w:val="24"/>
                </w:rPr>
                <m:t>6</m:t>
              </m:r>
            </m:den>
          </m:f>
          <m:r>
            <m:rPr>
              <m:sty m:val="bi"/>
            </m:rPr>
            <w:rPr>
              <w:rFonts w:ascii="Cambria Math" w:hAnsi="Cambria Math"/>
              <w:color w:val="00B050"/>
              <w:sz w:val="32"/>
              <w:szCs w:val="24"/>
            </w:rPr>
            <m:t xml:space="preserve">  - </m:t>
          </m:r>
          <m:f>
            <m:fPr>
              <m:ctrlPr>
                <w:rPr>
                  <w:rFonts w:ascii="Cambria Math" w:hAnsi="Cambria Math"/>
                  <w:b/>
                  <w:bCs/>
                  <w:i/>
                  <w:color w:val="00B050"/>
                  <w:sz w:val="32"/>
                  <w:szCs w:val="24"/>
                </w:rPr>
              </m:ctrlPr>
            </m:fPr>
            <m:num>
              <m:r>
                <m:rPr>
                  <m:sty m:val="bi"/>
                </m:rPr>
                <w:rPr>
                  <w:rFonts w:ascii="Cambria Math" w:hAnsi="Cambria Math"/>
                  <w:color w:val="00B050"/>
                  <w:sz w:val="32"/>
                  <w:szCs w:val="24"/>
                </w:rPr>
                <m:t>5</m:t>
              </m:r>
            </m:num>
            <m:den>
              <m:r>
                <m:rPr>
                  <m:sty m:val="bi"/>
                </m:rPr>
                <w:rPr>
                  <w:rFonts w:ascii="Cambria Math" w:hAnsi="Cambria Math"/>
                  <w:color w:val="00B050"/>
                  <w:sz w:val="32"/>
                  <w:szCs w:val="24"/>
                </w:rPr>
                <m:t>27</m:t>
              </m:r>
            </m:den>
          </m:f>
          <m:r>
            <m:rPr>
              <m:sty m:val="bi"/>
            </m:rPr>
            <w:rPr>
              <w:rFonts w:ascii="Cambria Math" w:hAnsi="Cambria Math"/>
              <w:color w:val="00B050"/>
              <w:sz w:val="32"/>
              <w:szCs w:val="24"/>
            </w:rPr>
            <m:t xml:space="preserve">= </m:t>
          </m:r>
          <m:f>
            <m:fPr>
              <m:ctrlPr>
                <w:rPr>
                  <w:rFonts w:ascii="Cambria Math" w:hAnsi="Cambria Math"/>
                  <w:b/>
                  <w:bCs/>
                  <w:i/>
                  <w:color w:val="00B050"/>
                  <w:sz w:val="32"/>
                  <w:szCs w:val="24"/>
                </w:rPr>
              </m:ctrlPr>
            </m:fPr>
            <m:num/>
            <m:den/>
          </m:f>
        </m:oMath>
      </m:oMathPara>
    </w:p>
    <w:p w:rsidR="00795814" w:rsidRDefault="00795814" w:rsidP="00795814">
      <w:pPr>
        <w:pStyle w:val="Prrafodelista"/>
        <w:tabs>
          <w:tab w:val="left" w:pos="8605"/>
        </w:tabs>
        <w:jc w:val="center"/>
        <w:rPr>
          <w:rFonts w:eastAsiaTheme="minorEastAsia"/>
          <w:b/>
          <w:bCs/>
          <w:color w:val="00B050"/>
          <w:sz w:val="32"/>
          <w:szCs w:val="24"/>
        </w:rPr>
      </w:pPr>
    </w:p>
    <w:p w:rsidR="00795814" w:rsidRPr="007873CB" w:rsidRDefault="00795814" w:rsidP="00795814">
      <w:pPr>
        <w:pStyle w:val="Prrafodelista"/>
        <w:tabs>
          <w:tab w:val="left" w:pos="8605"/>
        </w:tabs>
        <w:jc w:val="center"/>
        <w:rPr>
          <w:rFonts w:eastAsiaTheme="minorEastAsia"/>
          <w:b/>
          <w:bCs/>
          <w:color w:val="00B050"/>
          <w:sz w:val="32"/>
          <w:szCs w:val="24"/>
        </w:rPr>
      </w:pPr>
      <m:oMathPara>
        <m:oMath>
          <m:f>
            <m:fPr>
              <m:ctrlPr>
                <w:rPr>
                  <w:rFonts w:ascii="Cambria Math" w:hAnsi="Cambria Math"/>
                  <w:b/>
                  <w:bCs/>
                  <w:i/>
                  <w:color w:val="00B050"/>
                  <w:sz w:val="32"/>
                  <w:szCs w:val="24"/>
                </w:rPr>
              </m:ctrlPr>
            </m:fPr>
            <m:num>
              <m:r>
                <m:rPr>
                  <m:sty m:val="bi"/>
                </m:rPr>
                <w:rPr>
                  <w:rFonts w:ascii="Cambria Math" w:hAnsi="Cambria Math"/>
                  <w:color w:val="00B050"/>
                  <w:sz w:val="32"/>
                  <w:szCs w:val="24"/>
                </w:rPr>
                <m:t>8</m:t>
              </m:r>
            </m:num>
            <m:den>
              <m:r>
                <m:rPr>
                  <m:sty m:val="bi"/>
                </m:rPr>
                <w:rPr>
                  <w:rFonts w:ascii="Cambria Math" w:hAnsi="Cambria Math"/>
                  <w:color w:val="00B050"/>
                  <w:sz w:val="32"/>
                  <w:szCs w:val="24"/>
                </w:rPr>
                <m:t>9</m:t>
              </m:r>
            </m:den>
          </m:f>
          <m:r>
            <m:rPr>
              <m:sty m:val="bi"/>
            </m:rPr>
            <w:rPr>
              <w:rFonts w:ascii="Cambria Math" w:hAnsi="Cambria Math"/>
              <w:color w:val="00B050"/>
              <w:sz w:val="32"/>
              <w:szCs w:val="24"/>
            </w:rPr>
            <m:t>+</m:t>
          </m:r>
          <m:f>
            <m:fPr>
              <m:ctrlPr>
                <w:rPr>
                  <w:rFonts w:ascii="Cambria Math" w:hAnsi="Cambria Math"/>
                  <w:b/>
                  <w:bCs/>
                  <w:i/>
                  <w:color w:val="00B050"/>
                  <w:sz w:val="32"/>
                  <w:szCs w:val="24"/>
                </w:rPr>
              </m:ctrlPr>
            </m:fPr>
            <m:num>
              <m:r>
                <m:rPr>
                  <m:sty m:val="bi"/>
                </m:rPr>
                <w:rPr>
                  <w:rFonts w:ascii="Cambria Math" w:hAnsi="Cambria Math"/>
                  <w:color w:val="00B050"/>
                  <w:sz w:val="32"/>
                  <w:szCs w:val="24"/>
                </w:rPr>
                <m:t>5</m:t>
              </m:r>
            </m:num>
            <m:den>
              <m:r>
                <m:rPr>
                  <m:sty m:val="bi"/>
                </m:rPr>
                <w:rPr>
                  <w:rFonts w:ascii="Cambria Math" w:hAnsi="Cambria Math"/>
                  <w:color w:val="00B050"/>
                  <w:sz w:val="32"/>
                  <w:szCs w:val="24"/>
                </w:rPr>
                <m:t>6</m:t>
              </m:r>
            </m:den>
          </m:f>
          <m:r>
            <m:rPr>
              <m:sty m:val="bi"/>
            </m:rPr>
            <w:rPr>
              <w:rFonts w:ascii="Cambria Math" w:hAnsi="Cambria Math"/>
              <w:color w:val="00B050"/>
              <w:sz w:val="32"/>
              <w:szCs w:val="24"/>
            </w:rPr>
            <m:t xml:space="preserve">+ </m:t>
          </m:r>
          <m:f>
            <m:fPr>
              <m:ctrlPr>
                <w:rPr>
                  <w:rFonts w:ascii="Cambria Math" w:hAnsi="Cambria Math"/>
                  <w:b/>
                  <w:bCs/>
                  <w:i/>
                  <w:color w:val="00B050"/>
                  <w:sz w:val="32"/>
                  <w:szCs w:val="24"/>
                </w:rPr>
              </m:ctrlPr>
            </m:fPr>
            <m:num>
              <m:r>
                <m:rPr>
                  <m:sty m:val="bi"/>
                </m:rPr>
                <w:rPr>
                  <w:rFonts w:ascii="Cambria Math" w:hAnsi="Cambria Math"/>
                  <w:color w:val="00B050"/>
                  <w:sz w:val="32"/>
                  <w:szCs w:val="24"/>
                </w:rPr>
                <m:t>5</m:t>
              </m:r>
            </m:num>
            <m:den>
              <m:r>
                <m:rPr>
                  <m:sty m:val="bi"/>
                </m:rPr>
                <w:rPr>
                  <w:rFonts w:ascii="Cambria Math" w:hAnsi="Cambria Math"/>
                  <w:color w:val="00B050"/>
                  <w:sz w:val="32"/>
                  <w:szCs w:val="24"/>
                </w:rPr>
                <m:t>3</m:t>
              </m:r>
            </m:den>
          </m:f>
          <m:r>
            <m:rPr>
              <m:sty m:val="bi"/>
            </m:rPr>
            <w:rPr>
              <w:rFonts w:ascii="Cambria Math" w:hAnsi="Cambria Math"/>
              <w:color w:val="00B050"/>
              <w:sz w:val="32"/>
              <w:szCs w:val="24"/>
            </w:rPr>
            <m:t xml:space="preserve">= </m:t>
          </m:r>
          <m:f>
            <m:fPr>
              <m:ctrlPr>
                <w:rPr>
                  <w:rFonts w:ascii="Cambria Math" w:hAnsi="Cambria Math"/>
                  <w:b/>
                  <w:bCs/>
                  <w:i/>
                  <w:color w:val="00B050"/>
                  <w:sz w:val="32"/>
                  <w:szCs w:val="24"/>
                </w:rPr>
              </m:ctrlPr>
            </m:fPr>
            <m:num/>
            <m:den/>
          </m:f>
        </m:oMath>
      </m:oMathPara>
    </w:p>
    <w:p w:rsidR="00795814" w:rsidRDefault="00795814" w:rsidP="00795814">
      <w:pPr>
        <w:pStyle w:val="Prrafodelista"/>
        <w:tabs>
          <w:tab w:val="left" w:pos="8605"/>
        </w:tabs>
        <w:jc w:val="center"/>
        <w:rPr>
          <w:rFonts w:eastAsiaTheme="minorEastAsia"/>
          <w:b/>
          <w:bCs/>
          <w:color w:val="00B050"/>
          <w:sz w:val="32"/>
          <w:szCs w:val="24"/>
        </w:rPr>
      </w:pPr>
    </w:p>
    <w:p w:rsidR="00795814" w:rsidRPr="007873CB" w:rsidRDefault="00795814" w:rsidP="00795814">
      <w:pPr>
        <w:pStyle w:val="Prrafodelista"/>
        <w:tabs>
          <w:tab w:val="left" w:pos="8605"/>
        </w:tabs>
        <w:jc w:val="center"/>
        <w:rPr>
          <w:rFonts w:eastAsiaTheme="minorEastAsia"/>
          <w:b/>
          <w:bCs/>
          <w:color w:val="00B050"/>
          <w:sz w:val="32"/>
          <w:szCs w:val="24"/>
        </w:rPr>
      </w:pPr>
      <m:oMathPara>
        <m:oMath>
          <m:f>
            <m:fPr>
              <m:ctrlPr>
                <w:rPr>
                  <w:rFonts w:ascii="Cambria Math" w:hAnsi="Cambria Math"/>
                  <w:b/>
                  <w:bCs/>
                  <w:i/>
                  <w:color w:val="00B050"/>
                  <w:sz w:val="32"/>
                  <w:szCs w:val="24"/>
                </w:rPr>
              </m:ctrlPr>
            </m:fPr>
            <m:num>
              <m:r>
                <m:rPr>
                  <m:sty m:val="bi"/>
                </m:rPr>
                <w:rPr>
                  <w:rFonts w:ascii="Cambria Math" w:hAnsi="Cambria Math"/>
                  <w:color w:val="00B050"/>
                  <w:sz w:val="32"/>
                  <w:szCs w:val="24"/>
                </w:rPr>
                <m:t>5</m:t>
              </m:r>
            </m:num>
            <m:den>
              <m:r>
                <m:rPr>
                  <m:sty m:val="bi"/>
                </m:rPr>
                <w:rPr>
                  <w:rFonts w:ascii="Cambria Math" w:hAnsi="Cambria Math"/>
                  <w:color w:val="00B050"/>
                  <w:sz w:val="32"/>
                  <w:szCs w:val="24"/>
                </w:rPr>
                <m:t>4</m:t>
              </m:r>
            </m:den>
          </m:f>
          <m:r>
            <m:rPr>
              <m:sty m:val="bi"/>
            </m:rPr>
            <w:rPr>
              <w:rFonts w:ascii="Cambria Math" w:hAnsi="Cambria Math"/>
              <w:color w:val="00B050"/>
              <w:sz w:val="32"/>
              <w:szCs w:val="24"/>
            </w:rPr>
            <m:t>+</m:t>
          </m:r>
          <m:f>
            <m:fPr>
              <m:ctrlPr>
                <w:rPr>
                  <w:rFonts w:ascii="Cambria Math" w:hAnsi="Cambria Math"/>
                  <w:b/>
                  <w:bCs/>
                  <w:i/>
                  <w:color w:val="00B050"/>
                  <w:sz w:val="32"/>
                  <w:szCs w:val="24"/>
                </w:rPr>
              </m:ctrlPr>
            </m:fPr>
            <m:num>
              <m:r>
                <m:rPr>
                  <m:sty m:val="bi"/>
                </m:rPr>
                <w:rPr>
                  <w:rFonts w:ascii="Cambria Math" w:hAnsi="Cambria Math"/>
                  <w:color w:val="00B050"/>
                  <w:sz w:val="32"/>
                  <w:szCs w:val="24"/>
                </w:rPr>
                <m:t>2</m:t>
              </m:r>
            </m:num>
            <m:den>
              <m:r>
                <m:rPr>
                  <m:sty m:val="bi"/>
                </m:rPr>
                <w:rPr>
                  <w:rFonts w:ascii="Cambria Math" w:hAnsi="Cambria Math"/>
                  <w:color w:val="00B050"/>
                  <w:sz w:val="32"/>
                  <w:szCs w:val="24"/>
                </w:rPr>
                <m:t>12</m:t>
              </m:r>
            </m:den>
          </m:f>
          <m:r>
            <m:rPr>
              <m:sty m:val="bi"/>
            </m:rPr>
            <w:rPr>
              <w:rFonts w:ascii="Cambria Math" w:hAnsi="Cambria Math"/>
              <w:color w:val="00B050"/>
              <w:sz w:val="32"/>
              <w:szCs w:val="24"/>
            </w:rPr>
            <m:t xml:space="preserve">+ </m:t>
          </m:r>
          <m:f>
            <m:fPr>
              <m:ctrlPr>
                <w:rPr>
                  <w:rFonts w:ascii="Cambria Math" w:hAnsi="Cambria Math"/>
                  <w:b/>
                  <w:bCs/>
                  <w:i/>
                  <w:color w:val="00B050"/>
                  <w:sz w:val="32"/>
                  <w:szCs w:val="24"/>
                </w:rPr>
              </m:ctrlPr>
            </m:fPr>
            <m:num>
              <m:r>
                <m:rPr>
                  <m:sty m:val="bi"/>
                </m:rPr>
                <w:rPr>
                  <w:rFonts w:ascii="Cambria Math" w:hAnsi="Cambria Math"/>
                  <w:color w:val="00B050"/>
                  <w:sz w:val="32"/>
                  <w:szCs w:val="24"/>
                </w:rPr>
                <m:t>3</m:t>
              </m:r>
            </m:num>
            <m:den>
              <m:r>
                <m:rPr>
                  <m:sty m:val="bi"/>
                </m:rPr>
                <w:rPr>
                  <w:rFonts w:ascii="Cambria Math" w:hAnsi="Cambria Math"/>
                  <w:color w:val="00B050"/>
                  <w:sz w:val="32"/>
                  <w:szCs w:val="24"/>
                </w:rPr>
                <m:t>24</m:t>
              </m:r>
            </m:den>
          </m:f>
          <m:r>
            <m:rPr>
              <m:sty m:val="bi"/>
            </m:rPr>
            <w:rPr>
              <w:rFonts w:ascii="Cambria Math" w:hAnsi="Cambria Math"/>
              <w:color w:val="00B050"/>
              <w:sz w:val="32"/>
              <w:szCs w:val="24"/>
            </w:rPr>
            <m:t xml:space="preserve">= </m:t>
          </m:r>
          <m:f>
            <m:fPr>
              <m:ctrlPr>
                <w:rPr>
                  <w:rFonts w:ascii="Cambria Math" w:hAnsi="Cambria Math"/>
                  <w:b/>
                  <w:bCs/>
                  <w:i/>
                  <w:color w:val="00B050"/>
                  <w:sz w:val="32"/>
                  <w:szCs w:val="24"/>
                </w:rPr>
              </m:ctrlPr>
            </m:fPr>
            <m:num/>
            <m:den/>
          </m:f>
        </m:oMath>
      </m:oMathPara>
    </w:p>
    <w:p w:rsidR="00795814" w:rsidRPr="007873CB" w:rsidRDefault="00795814" w:rsidP="00795814">
      <w:pPr>
        <w:pStyle w:val="Prrafodelista"/>
        <w:tabs>
          <w:tab w:val="left" w:pos="8605"/>
        </w:tabs>
        <w:jc w:val="center"/>
        <w:rPr>
          <w:rFonts w:eastAsiaTheme="minorEastAsia"/>
          <w:b/>
          <w:bCs/>
          <w:color w:val="00B050"/>
          <w:sz w:val="32"/>
          <w:szCs w:val="24"/>
        </w:rPr>
      </w:pPr>
    </w:p>
    <w:p w:rsidR="00795814" w:rsidRPr="007873CB" w:rsidRDefault="00795814" w:rsidP="00795814">
      <w:pPr>
        <w:pStyle w:val="Prrafodelista"/>
        <w:tabs>
          <w:tab w:val="left" w:pos="8605"/>
        </w:tabs>
        <w:jc w:val="center"/>
        <w:rPr>
          <w:b/>
          <w:bCs/>
          <w:color w:val="00B050"/>
          <w:sz w:val="28"/>
          <w:szCs w:val="24"/>
        </w:rPr>
      </w:pPr>
    </w:p>
    <w:p w:rsidR="00795814" w:rsidRDefault="00795814" w:rsidP="00795814">
      <w:pPr>
        <w:pStyle w:val="Prrafodelista"/>
        <w:tabs>
          <w:tab w:val="left" w:pos="8605"/>
        </w:tabs>
        <w:jc w:val="center"/>
        <w:rPr>
          <w:b/>
          <w:bCs/>
          <w:color w:val="33CCFF"/>
          <w:sz w:val="24"/>
          <w:szCs w:val="24"/>
        </w:rPr>
      </w:pPr>
    </w:p>
    <w:p w:rsidR="00795814" w:rsidRDefault="00795814" w:rsidP="00795814">
      <w:pPr>
        <w:pStyle w:val="Prrafodelista"/>
        <w:tabs>
          <w:tab w:val="left" w:pos="8605"/>
        </w:tabs>
        <w:jc w:val="center"/>
        <w:rPr>
          <w:b/>
          <w:bCs/>
          <w:color w:val="33CCFF"/>
          <w:sz w:val="24"/>
          <w:szCs w:val="24"/>
        </w:rPr>
      </w:pPr>
    </w:p>
    <w:p w:rsidR="00795814" w:rsidRDefault="00795814" w:rsidP="00795814">
      <w:pPr>
        <w:pStyle w:val="Prrafodelista"/>
        <w:tabs>
          <w:tab w:val="left" w:pos="8605"/>
        </w:tabs>
        <w:jc w:val="center"/>
        <w:rPr>
          <w:b/>
          <w:bCs/>
          <w:color w:val="33CCFF"/>
          <w:sz w:val="24"/>
          <w:szCs w:val="24"/>
        </w:rPr>
      </w:pPr>
    </w:p>
    <w:p w:rsidR="00795814" w:rsidRDefault="00795814" w:rsidP="00795814">
      <w:pPr>
        <w:pStyle w:val="Prrafodelista"/>
        <w:tabs>
          <w:tab w:val="left" w:pos="8605"/>
        </w:tabs>
        <w:jc w:val="center"/>
        <w:rPr>
          <w:b/>
          <w:bCs/>
          <w:color w:val="33CCFF"/>
          <w:sz w:val="24"/>
          <w:szCs w:val="24"/>
        </w:rPr>
      </w:pPr>
    </w:p>
    <w:p w:rsidR="00795814" w:rsidRDefault="00795814" w:rsidP="00795814">
      <w:pPr>
        <w:pStyle w:val="Prrafodelista"/>
        <w:tabs>
          <w:tab w:val="left" w:pos="8605"/>
        </w:tabs>
        <w:jc w:val="center"/>
        <w:rPr>
          <w:b/>
          <w:bCs/>
          <w:color w:val="33CCFF"/>
          <w:sz w:val="24"/>
          <w:szCs w:val="24"/>
        </w:rPr>
      </w:pPr>
    </w:p>
    <w:p w:rsidR="00795814" w:rsidRDefault="00795814" w:rsidP="00795814">
      <w:pPr>
        <w:pStyle w:val="Prrafodelista"/>
        <w:tabs>
          <w:tab w:val="left" w:pos="8605"/>
        </w:tabs>
        <w:jc w:val="center"/>
        <w:rPr>
          <w:b/>
          <w:bCs/>
          <w:color w:val="33CCFF"/>
          <w:sz w:val="24"/>
          <w:szCs w:val="24"/>
        </w:rPr>
      </w:pPr>
    </w:p>
    <w:p w:rsidR="00795814" w:rsidRDefault="00795814" w:rsidP="00795814">
      <w:pPr>
        <w:pStyle w:val="Prrafodelista"/>
        <w:tabs>
          <w:tab w:val="left" w:pos="8605"/>
        </w:tabs>
        <w:jc w:val="center"/>
        <w:rPr>
          <w:b/>
          <w:bCs/>
          <w:color w:val="33CCFF"/>
          <w:sz w:val="24"/>
          <w:szCs w:val="24"/>
        </w:rPr>
      </w:pPr>
    </w:p>
    <w:p w:rsidR="00795814" w:rsidRDefault="00795814" w:rsidP="00795814">
      <w:pPr>
        <w:pStyle w:val="Prrafodelista"/>
        <w:tabs>
          <w:tab w:val="left" w:pos="8605"/>
        </w:tabs>
        <w:jc w:val="center"/>
        <w:rPr>
          <w:b/>
          <w:bCs/>
          <w:color w:val="33CCFF"/>
          <w:sz w:val="24"/>
          <w:szCs w:val="24"/>
        </w:rPr>
      </w:pPr>
    </w:p>
    <w:p w:rsidR="00646207" w:rsidRDefault="00646207">
      <w:bookmarkStart w:id="0" w:name="_GoBack"/>
      <w:bookmarkEnd w:id="0"/>
    </w:p>
    <w:sectPr w:rsidR="00646207" w:rsidSect="007958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95007"/>
    <w:multiLevelType w:val="hybridMultilevel"/>
    <w:tmpl w:val="39E46F7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BF37D13"/>
    <w:multiLevelType w:val="hybridMultilevel"/>
    <w:tmpl w:val="C63A4A3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7F413A10"/>
    <w:multiLevelType w:val="hybridMultilevel"/>
    <w:tmpl w:val="B316F904"/>
    <w:lvl w:ilvl="0" w:tplc="F034828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14"/>
    <w:rsid w:val="00646207"/>
    <w:rsid w:val="007958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6F4A8-67B5-42C6-A753-C8176D30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8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5814"/>
    <w:pPr>
      <w:ind w:left="720"/>
      <w:contextualSpacing/>
    </w:pPr>
  </w:style>
  <w:style w:type="table" w:styleId="Tablaconcuadrcula">
    <w:name w:val="Table Grid"/>
    <w:basedOn w:val="Tablanormal"/>
    <w:uiPriority w:val="39"/>
    <w:rsid w:val="00795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4988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2020-12-09T02:39:00Z</dcterms:created>
  <dcterms:modified xsi:type="dcterms:W3CDTF">2020-12-09T02:40:00Z</dcterms:modified>
</cp:coreProperties>
</file>