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u w:val="single"/>
        </w:rPr>
      </w:pPr>
      <w:r w:rsidDel="00000000" w:rsidR="00000000" w:rsidRPr="00000000">
        <w:rPr>
          <w:u w:val="single"/>
          <w:rtl w:val="0"/>
        </w:rPr>
        <w:t xml:space="preserve">Ciencias 4/11</w:t>
      </w:r>
    </w:p>
    <w:p w:rsidR="00000000" w:rsidDel="00000000" w:rsidP="00000000" w:rsidRDefault="00000000" w:rsidRPr="00000000" w14:paraId="00000002">
      <w:pPr>
        <w:rPr>
          <w:u w:val="single"/>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La gravedad</w:t>
      </w:r>
    </w:p>
    <w:p w:rsidR="00000000" w:rsidDel="00000000" w:rsidP="00000000" w:rsidRDefault="00000000" w:rsidRPr="00000000" w14:paraId="00000004">
      <w:pPr>
        <w:rPr/>
      </w:pPr>
      <w:r w:rsidDel="00000000" w:rsidR="00000000" w:rsidRPr="00000000">
        <w:rPr>
          <w:rtl w:val="0"/>
        </w:rPr>
        <w:t xml:space="preserve">La gravedad es una fuerza invisible que consigue atraer a un objeto que tenga masa junto a otro. En este caso, la tierra es un núcleo gravitacional que atrae hacia su base a todos los elementos que están dentro su zona gravitacional.</w:t>
      </w:r>
    </w:p>
    <w:p w:rsidR="00000000" w:rsidDel="00000000" w:rsidP="00000000" w:rsidRDefault="00000000" w:rsidRPr="00000000" w14:paraId="00000005">
      <w:pPr>
        <w:rPr/>
      </w:pPr>
      <w:r w:rsidDel="00000000" w:rsidR="00000000" w:rsidRPr="00000000">
        <w:rPr>
          <w:rtl w:val="0"/>
        </w:rPr>
        <w:t xml:space="preserve">El efecto de la gravedad es comúnmente conocido como peso, ya que, cuanta más masa tenga un objeto, más atracción tiene hacia la tierra. Es decir, el peso de cada elemento indica el nivel con el que es atraído al centro gravitacional de la tierra.</w:t>
      </w:r>
    </w:p>
    <w:p w:rsidR="00000000" w:rsidDel="00000000" w:rsidP="00000000" w:rsidRDefault="00000000" w:rsidRPr="00000000" w14:paraId="00000006">
      <w:pPr>
        <w:rPr/>
      </w:pPr>
      <w:r w:rsidDel="00000000" w:rsidR="00000000" w:rsidRPr="00000000">
        <w:rPr>
          <w:rtl w:val="0"/>
        </w:rPr>
        <w:t xml:space="preserve">Para entender mejor toda la teoría de la gravedad, les propongo  una serie de ejercicios:</w:t>
      </w:r>
    </w:p>
    <w:p w:rsidR="00000000" w:rsidDel="00000000" w:rsidP="00000000" w:rsidRDefault="00000000" w:rsidRPr="00000000" w14:paraId="00000007">
      <w:pPr>
        <w:rPr/>
      </w:pPr>
      <w:r w:rsidDel="00000000" w:rsidR="00000000" w:rsidRPr="00000000">
        <w:rPr>
          <w:rtl w:val="0"/>
        </w:rPr>
        <w:t xml:space="preserve">Probá  lanzar hacia arriba en el aire una pelota, comprobá qué sucede al poco tiempo de lanzarla. Respondé:………………………………………………………………………………………………………………………………………………………………………………</w:t>
      </w:r>
    </w:p>
    <w:p w:rsidR="00000000" w:rsidDel="00000000" w:rsidP="00000000" w:rsidRDefault="00000000" w:rsidRPr="00000000" w14:paraId="00000008">
      <w:pPr>
        <w:rPr/>
      </w:pPr>
      <w:r w:rsidDel="00000000" w:rsidR="00000000" w:rsidRPr="00000000">
        <w:rPr>
          <w:rtl w:val="0"/>
        </w:rPr>
        <w:t xml:space="preserve">Para entender que en el movimiento (y caída) de los cuerpos no sólo influye la gravedad, Probá  dejar caer desde la misma altura una pluma y una piedra. ¿Qué sucede? ………………………………………………………………………………………………………………………………………………………………………………</w:t>
      </w:r>
    </w:p>
    <w:p w:rsidR="00000000" w:rsidDel="00000000" w:rsidP="00000000" w:rsidRDefault="00000000" w:rsidRPr="00000000" w14:paraId="00000009">
      <w:pPr>
        <w:rPr/>
      </w:pPr>
      <w:r w:rsidDel="00000000" w:rsidR="00000000" w:rsidRPr="00000000">
        <w:rPr>
          <w:rtl w:val="0"/>
        </w:rPr>
        <w:t xml:space="preserve"> </w:t>
      </w:r>
    </w:p>
    <w:p w:rsidR="00000000" w:rsidDel="00000000" w:rsidP="00000000" w:rsidRDefault="00000000" w:rsidRPr="00000000" w14:paraId="0000000A">
      <w:pPr>
        <w:rPr/>
      </w:pPr>
      <w:r w:rsidDel="00000000" w:rsidR="00000000" w:rsidRPr="00000000">
        <w:rPr>
          <w:rtl w:val="0"/>
        </w:rPr>
        <w:t xml:space="preserve">Ahora con el libro</w:t>
      </w:r>
    </w:p>
    <w:p w:rsidR="00000000" w:rsidDel="00000000" w:rsidP="00000000" w:rsidRDefault="00000000" w:rsidRPr="00000000" w14:paraId="0000000B">
      <w:pPr>
        <w:rPr/>
      </w:pPr>
      <w:r w:rsidDel="00000000" w:rsidR="00000000" w:rsidRPr="00000000">
        <w:rPr>
          <w:rtl w:val="0"/>
        </w:rPr>
        <w:t xml:space="preserve">Leé la información de las páginas 338 y 339 del libro.</w:t>
      </w:r>
    </w:p>
    <w:p w:rsidR="00000000" w:rsidDel="00000000" w:rsidP="00000000" w:rsidRDefault="00000000" w:rsidRPr="00000000" w14:paraId="0000000C">
      <w:pPr>
        <w:rPr/>
      </w:pPr>
      <w:r w:rsidDel="00000000" w:rsidR="00000000" w:rsidRPr="00000000">
        <w:rPr>
          <w:rtl w:val="0"/>
        </w:rPr>
        <w:t xml:space="preserve">Escribí un breve texto con tus palabras explicando qué es la gravedad y quién lo descubrió.</w:t>
      </w:r>
    </w:p>
    <w:p w:rsidR="00000000" w:rsidDel="00000000" w:rsidP="00000000" w:rsidRDefault="00000000" w:rsidRPr="00000000" w14:paraId="0000000D">
      <w:pPr>
        <w:rPr/>
      </w:pPr>
      <w:r w:rsidDel="00000000" w:rsidR="00000000" w:rsidRPr="00000000">
        <w:rPr>
          <w:rtl w:val="0"/>
        </w:rPr>
        <w:t xml:space="preserve">Dibujá y escribí 3 ejemplos.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u w:val="single"/>
        </w:rPr>
      </w:pPr>
      <w:r w:rsidDel="00000000" w:rsidR="00000000" w:rsidRPr="00000000">
        <w:rPr>
          <w:u w:val="single"/>
          <w:rtl w:val="0"/>
        </w:rPr>
        <w:t xml:space="preserve">Prácticas 4/11</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                 </w:t>
        <w:tab/>
        <w:t xml:space="preserve">¿Qué aprendi?</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El día de hoy vamos a realizar una actividad de cierre del tema “Historietas y cómics” , en nuestro manual, en la página 209: deberán realizar el punto 1 y 2, y luego enviarme una foto para poder corregirlo.</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114300" distT="114300" distL="114300" distR="114300">
            <wp:extent cx="5943600" cy="800100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80010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114300" distT="114300" distL="114300" distR="114300">
            <wp:extent cx="5943600" cy="37973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797300"/>
                    </a:xfrm>
                    <a:prstGeom prst="rect"/>
                    <a:ln/>
                  </pic:spPr>
                </pic:pic>
              </a:graphicData>
            </a:graphic>
          </wp:inline>
        </w:drawing>
      </w:r>
      <w:r w:rsidDel="00000000" w:rsidR="00000000" w:rsidRPr="00000000">
        <w:rPr/>
        <w:drawing>
          <wp:inline distB="114300" distT="114300" distL="114300" distR="114300">
            <wp:extent cx="5943600" cy="52832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52832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