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6EF2B" w14:textId="77777777" w:rsidR="00E346F1" w:rsidRPr="00413B92" w:rsidRDefault="00E346F1" w:rsidP="00E346F1">
      <w:pPr>
        <w:jc w:val="center"/>
        <w:rPr>
          <w:b/>
          <w:bCs/>
          <w:color w:val="33CCCC"/>
          <w:sz w:val="24"/>
          <w:szCs w:val="24"/>
          <w:lang w:val="es-ES_tradnl"/>
        </w:rPr>
      </w:pPr>
      <w:r w:rsidRPr="00413B92">
        <w:rPr>
          <w:b/>
          <w:bCs/>
          <w:color w:val="33CCCC"/>
          <w:sz w:val="24"/>
          <w:szCs w:val="24"/>
          <w:lang w:val="es-ES_tradnl"/>
        </w:rPr>
        <w:t>PRÁCTICAS DEL LENGUAJE</w:t>
      </w:r>
    </w:p>
    <w:p w14:paraId="59B24C18" w14:textId="77777777" w:rsidR="00E346F1" w:rsidRPr="00413B92" w:rsidRDefault="00E346F1" w:rsidP="00E346F1">
      <w:pPr>
        <w:jc w:val="center"/>
        <w:rPr>
          <w:b/>
          <w:bCs/>
          <w:color w:val="33CCCC"/>
          <w:sz w:val="24"/>
          <w:szCs w:val="24"/>
          <w:lang w:val="es-ES_tradnl"/>
        </w:rPr>
      </w:pPr>
      <w:r w:rsidRPr="00413B92">
        <w:rPr>
          <w:b/>
          <w:bCs/>
          <w:color w:val="33CCCC"/>
          <w:sz w:val="24"/>
          <w:szCs w:val="24"/>
          <w:lang w:val="es-ES_tradnl"/>
        </w:rPr>
        <w:t>MIÉRCOLES 2-12</w:t>
      </w:r>
    </w:p>
    <w:p w14:paraId="281E0EDC" w14:textId="77777777" w:rsidR="00E346F1" w:rsidRDefault="00E346F1" w:rsidP="00E346F1">
      <w:pPr>
        <w:jc w:val="center"/>
        <w:rPr>
          <w:b/>
          <w:bCs/>
          <w:color w:val="00CC99"/>
          <w:sz w:val="24"/>
          <w:szCs w:val="24"/>
          <w:u w:val="single"/>
        </w:rPr>
      </w:pPr>
      <w:r w:rsidRPr="00192636">
        <w:rPr>
          <w:b/>
          <w:bCs/>
          <w:color w:val="00CC99"/>
          <w:sz w:val="24"/>
          <w:szCs w:val="24"/>
          <w:u w:val="single"/>
        </w:rPr>
        <w:t>EL OBJETO INDIRECTO (OI)</w:t>
      </w:r>
    </w:p>
    <w:p w14:paraId="242CD51B" w14:textId="77777777" w:rsidR="00E346F1" w:rsidRPr="00192636" w:rsidRDefault="00E346F1" w:rsidP="00E346F1">
      <w:pPr>
        <w:jc w:val="center"/>
        <w:rPr>
          <w:b/>
          <w:bCs/>
          <w:color w:val="00CC99"/>
          <w:sz w:val="24"/>
          <w:szCs w:val="24"/>
          <w:u w:val="single"/>
        </w:rPr>
      </w:pPr>
    </w:p>
    <w:p w14:paraId="66F835B6" w14:textId="77777777" w:rsidR="00E346F1" w:rsidRDefault="00E346F1" w:rsidP="00E346F1">
      <w:pPr>
        <w:rPr>
          <w:b/>
          <w:bCs/>
          <w:color w:val="000000" w:themeColor="text1"/>
          <w:sz w:val="24"/>
          <w:szCs w:val="24"/>
        </w:rPr>
      </w:pPr>
      <w:r w:rsidRPr="00192636">
        <w:rPr>
          <w:b/>
          <w:bCs/>
          <w:color w:val="000000" w:themeColor="text1"/>
          <w:sz w:val="24"/>
          <w:szCs w:val="24"/>
        </w:rPr>
        <w:t xml:space="preserve">El </w:t>
      </w:r>
      <w:r w:rsidRPr="00192636">
        <w:rPr>
          <w:b/>
          <w:bCs/>
          <w:color w:val="00CC99"/>
          <w:sz w:val="24"/>
          <w:szCs w:val="24"/>
        </w:rPr>
        <w:t xml:space="preserve">objeto indirecto (OI) </w:t>
      </w:r>
      <w:r w:rsidRPr="00192636">
        <w:rPr>
          <w:b/>
          <w:bCs/>
          <w:color w:val="000000" w:themeColor="text1"/>
          <w:sz w:val="24"/>
          <w:szCs w:val="24"/>
        </w:rPr>
        <w:t xml:space="preserve">es un modificador del núcleo verbal que señala al destinatario de la acción expresada por el verbo </w:t>
      </w:r>
      <w:r w:rsidRPr="005357A1">
        <w:rPr>
          <w:b/>
          <w:bCs/>
          <w:color w:val="000000" w:themeColor="text1"/>
          <w:sz w:val="24"/>
          <w:szCs w:val="24"/>
          <w:highlight w:val="yellow"/>
        </w:rPr>
        <w:t>(a quién).</w:t>
      </w:r>
    </w:p>
    <w:p w14:paraId="5B317D34" w14:textId="77777777" w:rsidR="00E346F1" w:rsidRDefault="00E346F1" w:rsidP="00E346F1">
      <w:pPr>
        <w:rPr>
          <w:b/>
          <w:bCs/>
          <w:color w:val="000000" w:themeColor="text1"/>
          <w:sz w:val="24"/>
          <w:szCs w:val="24"/>
        </w:rPr>
      </w:pPr>
      <w:r w:rsidRPr="00192636">
        <w:rPr>
          <w:b/>
          <w:bCs/>
          <w:color w:val="000000" w:themeColor="text1"/>
          <w:sz w:val="24"/>
          <w:szCs w:val="24"/>
        </w:rPr>
        <w:t>Está formado por una construcción sustantiva encabezada por las preposiciones “</w:t>
      </w:r>
      <w:r w:rsidRPr="005357A1">
        <w:rPr>
          <w:b/>
          <w:bCs/>
          <w:color w:val="000000" w:themeColor="text1"/>
          <w:sz w:val="24"/>
          <w:szCs w:val="24"/>
          <w:highlight w:val="yellow"/>
        </w:rPr>
        <w:t>A” o “PARA”:</w:t>
      </w:r>
    </w:p>
    <w:p w14:paraId="149D17EC" w14:textId="77777777" w:rsidR="00E346F1" w:rsidRPr="00192636" w:rsidRDefault="00E346F1" w:rsidP="00E346F1">
      <w:pPr>
        <w:rPr>
          <w:b/>
          <w:bCs/>
          <w:color w:val="000000" w:themeColor="text1"/>
          <w:sz w:val="24"/>
          <w:szCs w:val="24"/>
        </w:rPr>
      </w:pPr>
    </w:p>
    <w:p w14:paraId="69AB7F04" w14:textId="77777777" w:rsidR="00E346F1" w:rsidRPr="00192636" w:rsidRDefault="00E346F1" w:rsidP="00E346F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192636">
        <w:rPr>
          <w:b/>
          <w:bCs/>
          <w:noProof/>
          <w:color w:val="00CC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C9CCA" wp14:editId="0367E30E">
                <wp:simplePos x="0" y="0"/>
                <wp:positionH relativeFrom="column">
                  <wp:posOffset>1861820</wp:posOffset>
                </wp:positionH>
                <wp:positionV relativeFrom="paragraph">
                  <wp:posOffset>192962</wp:posOffset>
                </wp:positionV>
                <wp:extent cx="1821366" cy="0"/>
                <wp:effectExtent l="0" t="0" r="0" b="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36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151CE" id="Conector recto 5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pt,15.2pt" to="290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x2xQEAAHIDAAAOAAAAZHJzL2Uyb0RvYy54bWysU8uO2zAMvBfYfxB0b+xk0zQw4uwhwfZS&#10;tAHafgAjy7YAvUBq4+TvSynZdNveivogkSI15IzozdPZWXHSSCb4Vs5ntRTaq9AZP7Tyx/fn92sp&#10;KIHvwAavW3nRJJ+2D+82U2z0IozBdhoFg3hqptjKMaXYVBWpUTugWYjac7AP6CCxi0PVIUyM7my1&#10;qOtVNQXsIgalifh0fw3KbcHve63S174nnYRtJfeWyoplPea12m6gGRDiaNStDfiHLhwYz0XvUHtI&#10;IF7Q/AXljMJAoU8zFVwV+t4oXTgwm3n9B5tvI0RduLA4FO8y0f+DVV9OBxSma+UHlseD4zfa8Uup&#10;FFBg3gQHWKUpUsPJO3/Am0fxgJnyuUeXdyYjzkXZy11ZfU5C8eF8vZg/rlZSqNdY9etiREqfdHAi&#10;G620xmfS0MDpMyUuxqmvKfnYh2djbXk468XUytVj7l0Bj09vIbHpIhMiP0gBduC5VAkLIgVrunw7&#10;4xAOx51FcQKejeXy42K3zES52m9pufQeaLzmldB1apxJPLrWuFau6/zdbluf0XUZvhuBLN5Vrmwd&#10;Q3cpKlbZ44ctRW9DmCfnrc/2219l+xMAAP//AwBQSwMEFAAGAAgAAAAhANwq6HbfAAAACQEAAA8A&#10;AABkcnMvZG93bnJldi54bWxMj8FOwzAMhu9IvENkJG4sWceqrjSdGBIHLmhsHOCWNaYtNE5psq68&#10;PUYc4Gj70+/vL9aT68SIQ2g9aZjPFAikytuWag3P+/urDESIhqzpPKGGLwywLs/PCpNbf6InHHex&#10;FhxCITcamhj7XMpQNehMmPkeiW9vfnAm8jjU0g7mxOGuk4lSqXSmJf7QmB7vGqw+dkenYZ8ut1mc&#10;bx8+1evLZpUm+D5uHrW+vJhub0BEnOIfDD/6rA4lOx38kWwQnYZktUgY1bBQ1yAYWGaKyx1+F7Is&#10;5P8G5TcAAAD//wMAUEsBAi0AFAAGAAgAAAAhALaDOJL+AAAA4QEAABMAAAAAAAAAAAAAAAAAAAAA&#10;AFtDb250ZW50X1R5cGVzXS54bWxQSwECLQAUAAYACAAAACEAOP0h/9YAAACUAQAACwAAAAAAAAAA&#10;AAAAAAAvAQAAX3JlbHMvLnJlbHNQSwECLQAUAAYACAAAACEAkqSsdsUBAAByAwAADgAAAAAAAAAA&#10;AAAAAAAuAgAAZHJzL2Uyb0RvYy54bWxQSwECLQAUAAYACAAAACEA3Crodt8AAAAJAQAADwAAAAAA&#10;AAAAAAAAAAAfBAAAZHJzL2Rvd25yZXYueG1sUEsFBgAAAAAEAAQA8wAAACsFAAAAAA==&#10;" strokecolor="#4472c4" strokeweight=".5pt">
                <v:stroke joinstyle="miter"/>
              </v:line>
            </w:pict>
          </mc:Fallback>
        </mc:AlternateContent>
      </w:r>
      <w:r w:rsidRPr="00192636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color w:val="000000" w:themeColor="text1"/>
          <w:sz w:val="24"/>
          <w:szCs w:val="24"/>
        </w:rPr>
        <w:t xml:space="preserve">   </w:t>
      </w:r>
      <w:r w:rsidRPr="00192636">
        <w:rPr>
          <w:b/>
          <w:bCs/>
          <w:color w:val="000000" w:themeColor="text1"/>
          <w:sz w:val="24"/>
          <w:szCs w:val="24"/>
        </w:rPr>
        <w:t>PVS</w:t>
      </w:r>
    </w:p>
    <w:p w14:paraId="7334A4D3" w14:textId="77777777" w:rsidR="00E346F1" w:rsidRPr="00192636" w:rsidRDefault="00E346F1" w:rsidP="00E346F1">
      <w:pPr>
        <w:spacing w:after="0" w:line="240" w:lineRule="auto"/>
        <w:rPr>
          <w:b/>
          <w:bCs/>
          <w:color w:val="00CC99"/>
          <w:sz w:val="24"/>
          <w:szCs w:val="24"/>
        </w:rPr>
      </w:pPr>
      <w:r w:rsidRPr="00192636">
        <w:rPr>
          <w:b/>
          <w:bCs/>
          <w:color w:val="00CC99"/>
          <w:sz w:val="24"/>
          <w:szCs w:val="24"/>
        </w:rPr>
        <w:t xml:space="preserve">                                                    </w:t>
      </w:r>
      <w:r w:rsidRPr="00192636">
        <w:rPr>
          <w:b/>
          <w:bCs/>
          <w:color w:val="000000" w:themeColor="text1"/>
          <w:sz w:val="24"/>
          <w:szCs w:val="24"/>
        </w:rPr>
        <w:t>[</w:t>
      </w:r>
      <w:r w:rsidRPr="00192636">
        <w:rPr>
          <w:b/>
          <w:bCs/>
          <w:color w:val="00CC99"/>
          <w:sz w:val="24"/>
          <w:szCs w:val="24"/>
          <w:u w:val="single"/>
        </w:rPr>
        <w:t>Festejamo</w:t>
      </w:r>
      <w:r w:rsidRPr="00192636">
        <w:rPr>
          <w:b/>
          <w:bCs/>
          <w:color w:val="00CC99"/>
          <w:sz w:val="24"/>
          <w:szCs w:val="24"/>
        </w:rPr>
        <w:t xml:space="preserve">s </w:t>
      </w:r>
      <w:r w:rsidRPr="00192636">
        <w:rPr>
          <w:b/>
          <w:bCs/>
          <w:color w:val="00CC99"/>
          <w:sz w:val="24"/>
          <w:szCs w:val="24"/>
          <w:u w:val="single"/>
        </w:rPr>
        <w:t>el cumple</w:t>
      </w:r>
      <w:r w:rsidRPr="00192636">
        <w:rPr>
          <w:b/>
          <w:bCs/>
          <w:color w:val="00CC99"/>
          <w:sz w:val="24"/>
          <w:szCs w:val="24"/>
        </w:rPr>
        <w:t xml:space="preserve"> </w:t>
      </w:r>
      <w:r w:rsidRPr="005357A1">
        <w:rPr>
          <w:b/>
          <w:bCs/>
          <w:color w:val="00CC99"/>
          <w:sz w:val="24"/>
          <w:szCs w:val="24"/>
          <w:highlight w:val="yellow"/>
          <w:u w:val="single"/>
        </w:rPr>
        <w:t>a</w:t>
      </w:r>
      <w:r w:rsidRPr="00192636">
        <w:rPr>
          <w:b/>
          <w:bCs/>
          <w:color w:val="00CC99"/>
          <w:sz w:val="24"/>
          <w:szCs w:val="24"/>
          <w:u w:val="single"/>
        </w:rPr>
        <w:t xml:space="preserve"> Ulises</w:t>
      </w:r>
      <w:r w:rsidRPr="00192636">
        <w:rPr>
          <w:b/>
          <w:bCs/>
          <w:color w:val="00CC99"/>
          <w:sz w:val="24"/>
          <w:szCs w:val="24"/>
        </w:rPr>
        <w:t>.</w:t>
      </w:r>
      <w:r w:rsidRPr="00192636">
        <w:rPr>
          <w:b/>
          <w:bCs/>
          <w:color w:val="000000" w:themeColor="text1"/>
          <w:sz w:val="24"/>
          <w:szCs w:val="24"/>
        </w:rPr>
        <w:t>] OB      ST: Nosotros</w:t>
      </w:r>
    </w:p>
    <w:p w14:paraId="45A433D4" w14:textId="77777777" w:rsidR="00E346F1" w:rsidRPr="00192636" w:rsidRDefault="00E346F1" w:rsidP="00E346F1">
      <w:pPr>
        <w:spacing w:after="0" w:line="240" w:lineRule="auto"/>
        <w:rPr>
          <w:b/>
          <w:bCs/>
          <w:sz w:val="24"/>
          <w:szCs w:val="24"/>
        </w:rPr>
      </w:pPr>
      <w:r w:rsidRPr="00192636">
        <w:rPr>
          <w:b/>
          <w:bCs/>
          <w:sz w:val="24"/>
          <w:szCs w:val="24"/>
        </w:rPr>
        <w:t xml:space="preserve">                                                             NV             OD               </w:t>
      </w:r>
      <w:r w:rsidRPr="00192636">
        <w:rPr>
          <w:b/>
          <w:bCs/>
          <w:sz w:val="24"/>
          <w:szCs w:val="24"/>
          <w:highlight w:val="yellow"/>
        </w:rPr>
        <w:t>OI</w:t>
      </w:r>
      <w:r w:rsidRPr="00192636">
        <w:rPr>
          <w:b/>
          <w:bCs/>
          <w:sz w:val="24"/>
          <w:szCs w:val="24"/>
        </w:rPr>
        <w:t xml:space="preserve">                  </w:t>
      </w:r>
    </w:p>
    <w:p w14:paraId="47652B8D" w14:textId="77777777" w:rsidR="00E346F1" w:rsidRPr="00192636" w:rsidRDefault="00E346F1" w:rsidP="00E346F1">
      <w:pPr>
        <w:rPr>
          <w:sz w:val="24"/>
          <w:szCs w:val="24"/>
        </w:rPr>
      </w:pPr>
    </w:p>
    <w:p w14:paraId="0F448A68" w14:textId="77777777" w:rsidR="00E346F1" w:rsidRPr="00192636" w:rsidRDefault="00E346F1" w:rsidP="00E346F1">
      <w:pPr>
        <w:rPr>
          <w:b/>
          <w:bCs/>
          <w:sz w:val="24"/>
          <w:szCs w:val="24"/>
        </w:rPr>
      </w:pPr>
    </w:p>
    <w:p w14:paraId="537E6483" w14:textId="77777777" w:rsidR="00E346F1" w:rsidRDefault="00E346F1" w:rsidP="00E346F1">
      <w:pPr>
        <w:rPr>
          <w:b/>
          <w:bCs/>
          <w:color w:val="00CC99"/>
          <w:sz w:val="24"/>
          <w:szCs w:val="24"/>
        </w:rPr>
      </w:pPr>
      <w:r w:rsidRPr="00192636">
        <w:rPr>
          <w:b/>
          <w:bCs/>
          <w:sz w:val="24"/>
          <w:szCs w:val="24"/>
        </w:rPr>
        <w:t>Identificamos el OI reemplazándolo por los pronombres personales</w:t>
      </w:r>
      <w:r w:rsidRPr="00192636">
        <w:rPr>
          <w:sz w:val="24"/>
          <w:szCs w:val="24"/>
        </w:rPr>
        <w:t xml:space="preserve"> “</w:t>
      </w:r>
      <w:r w:rsidRPr="005357A1">
        <w:rPr>
          <w:b/>
          <w:bCs/>
          <w:color w:val="00CC99"/>
          <w:sz w:val="24"/>
          <w:szCs w:val="24"/>
          <w:highlight w:val="yellow"/>
        </w:rPr>
        <w:t>LE” o “LES”.</w:t>
      </w:r>
    </w:p>
    <w:p w14:paraId="32E2E04A" w14:textId="77777777" w:rsidR="00E346F1" w:rsidRPr="00192636" w:rsidRDefault="00E346F1" w:rsidP="00E346F1">
      <w:pPr>
        <w:rPr>
          <w:b/>
          <w:bCs/>
          <w:color w:val="00CC99"/>
          <w:sz w:val="24"/>
          <w:szCs w:val="24"/>
        </w:rPr>
      </w:pPr>
    </w:p>
    <w:p w14:paraId="44C34389" w14:textId="77777777" w:rsidR="00E346F1" w:rsidRPr="00192636" w:rsidRDefault="00E346F1" w:rsidP="00E346F1">
      <w:pPr>
        <w:tabs>
          <w:tab w:val="left" w:pos="3337"/>
        </w:tabs>
        <w:spacing w:after="0" w:line="240" w:lineRule="auto"/>
        <w:rPr>
          <w:b/>
          <w:bCs/>
          <w:sz w:val="24"/>
          <w:szCs w:val="24"/>
        </w:rPr>
      </w:pPr>
      <w:r w:rsidRPr="001926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E3241" wp14:editId="5B5ABADB">
                <wp:simplePos x="0" y="0"/>
                <wp:positionH relativeFrom="column">
                  <wp:posOffset>1950875</wp:posOffset>
                </wp:positionH>
                <wp:positionV relativeFrom="paragraph">
                  <wp:posOffset>165534</wp:posOffset>
                </wp:positionV>
                <wp:extent cx="1650380" cy="7434"/>
                <wp:effectExtent l="0" t="0" r="26035" b="3111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0380" cy="743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7D301" id="Conector recto 5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6pt,13.05pt" to="283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qrxgEAAHUDAAAOAAAAZHJzL2Uyb0RvYy54bWysU8uO0zAU3SPNP1je06TvKmo6i1bDBkEl&#10;4ANuHSex5JeuPU3791w7mTLADpGFfV8+vuf4Zv98M5pdJQblbM3ns5IzaYVrlO1q/uP7y8cdZyGC&#10;bUA7K2t+l4E/H54+7AdfyYXrnW4kMgKxoRp8zfsYfVUUQfTSQJg5Ly0lW4cGIrnYFQ3CQOhGF4uy&#10;3BSDw8ajEzIEip7GJD9k/LaVIn5t2yAj0zWn3mJeMa+XtBaHPVQdgu+VmNqAf+jCgLJ06QPqBBHY&#10;K6q/oIwS6IJr40w4U7i2VUJmDsRmXv7B5lsPXmYuJE7wD5nC/4MVX65nZKqp+XrLmQVDb3SklxLR&#10;IcO0MUqQSoMPFRUf7RknL/gzJsq3Fk3aiQy7ZWXvD2XlLTJBwflmXS539ACCctvVcpUgi19nPYb4&#10;STrDklFzrWziDRVcP4c4lr6VpLB1L0prikOlLRtqvlmuEzjQBLUaIpnGE6dgO85AdzSaImJGDE6r&#10;Jp1OhwN2l6NGdgUaj9Vquzi+NfZbWbr6BKEf63JqHByjIk2vVqbmuzJ9Ey1tE7rM8zcRSPqNiiXr&#10;4pp7FrJIHr1tVmOawzQ8732y3/8th58AAAD//wMAUEsDBBQABgAIAAAAIQCMnc8+3wAAAAkBAAAP&#10;AAAAZHJzL2Rvd25yZXYueG1sTI89T8MwEIZ3JP6DdUhs1E6qOm2IU1EkBhbUDwa6ufGRBGI7xG4a&#10;/j3HBNt9PHrvuWI92Y6NOITWOwXJTABDV3nTulrB6+HpbgksRO2M7rxDBd8YYF1eXxU6N/7idjju&#10;Y80oxIVcK2hi7HPOQ9Wg1WHme3S0e/eD1ZHaoeZm0BcKtx1PhZDc6tbRhUb3+Nhg9bk/WwUHudgu&#10;Y7J9/hLHt81Kpvgxbl6Uur2ZHu6BRZziHwy/+qQOJTmd/NmZwDoFc5GlhCpIZQKMgIXMqDjRIJsD&#10;Lwv+/4PyBwAA//8DAFBLAQItABQABgAIAAAAIQC2gziS/gAAAOEBAAATAAAAAAAAAAAAAAAAAAAA&#10;AABbQ29udGVudF9UeXBlc10ueG1sUEsBAi0AFAAGAAgAAAAhADj9If/WAAAAlAEAAAsAAAAAAAAA&#10;AAAAAAAALwEAAF9yZWxzLy5yZWxzUEsBAi0AFAAGAAgAAAAhAAWP2qvGAQAAdQMAAA4AAAAAAAAA&#10;AAAAAAAALgIAAGRycy9lMm9Eb2MueG1sUEsBAi0AFAAGAAgAAAAhAIydzz7fAAAACQEAAA8AAAAA&#10;AAAAAAAAAAAAIAQAAGRycy9kb3ducmV2LnhtbFBLBQYAAAAABAAEAPMAAAAsBQAAAAA=&#10;" strokecolor="#4472c4" strokeweight=".5pt">
                <v:stroke joinstyle="miter"/>
              </v:line>
            </w:pict>
          </mc:Fallback>
        </mc:AlternateContent>
      </w:r>
      <w:r w:rsidRPr="00192636">
        <w:rPr>
          <w:sz w:val="24"/>
          <w:szCs w:val="24"/>
        </w:rPr>
        <w:tab/>
        <w:t xml:space="preserve">              </w:t>
      </w:r>
      <w:r w:rsidRPr="00192636">
        <w:rPr>
          <w:b/>
          <w:bCs/>
          <w:sz w:val="24"/>
          <w:szCs w:val="24"/>
        </w:rPr>
        <w:t>PVS</w:t>
      </w:r>
    </w:p>
    <w:p w14:paraId="1202B1A5" w14:textId="77777777" w:rsidR="00E346F1" w:rsidRPr="00192636" w:rsidRDefault="00E346F1" w:rsidP="00E346F1">
      <w:pPr>
        <w:spacing w:after="0" w:line="240" w:lineRule="auto"/>
        <w:jc w:val="center"/>
        <w:rPr>
          <w:b/>
          <w:bCs/>
          <w:color w:val="00CC99"/>
          <w:sz w:val="24"/>
          <w:szCs w:val="24"/>
        </w:rPr>
      </w:pPr>
      <w:r w:rsidRPr="00192636">
        <w:rPr>
          <w:b/>
          <w:bCs/>
          <w:color w:val="000000" w:themeColor="text1"/>
          <w:sz w:val="24"/>
          <w:szCs w:val="24"/>
        </w:rPr>
        <w:t>[</w:t>
      </w:r>
      <w:r w:rsidRPr="00192636">
        <w:rPr>
          <w:b/>
          <w:bCs/>
          <w:color w:val="00CC99"/>
          <w:sz w:val="24"/>
          <w:szCs w:val="24"/>
          <w:u w:val="single"/>
        </w:rPr>
        <w:t>Le</w:t>
      </w:r>
      <w:r w:rsidRPr="00192636">
        <w:rPr>
          <w:b/>
          <w:bCs/>
          <w:color w:val="00CC99"/>
          <w:sz w:val="24"/>
          <w:szCs w:val="24"/>
        </w:rPr>
        <w:t xml:space="preserve"> f</w:t>
      </w:r>
      <w:r w:rsidRPr="00192636">
        <w:rPr>
          <w:b/>
          <w:bCs/>
          <w:color w:val="00CC99"/>
          <w:sz w:val="24"/>
          <w:szCs w:val="24"/>
          <w:u w:val="single"/>
        </w:rPr>
        <w:t>estejamo</w:t>
      </w:r>
      <w:r w:rsidRPr="00192636">
        <w:rPr>
          <w:b/>
          <w:bCs/>
          <w:color w:val="00CC99"/>
          <w:sz w:val="24"/>
          <w:szCs w:val="24"/>
        </w:rPr>
        <w:t xml:space="preserve">s </w:t>
      </w:r>
      <w:r w:rsidRPr="00192636">
        <w:rPr>
          <w:b/>
          <w:bCs/>
          <w:color w:val="00CC99"/>
          <w:sz w:val="24"/>
          <w:szCs w:val="24"/>
          <w:u w:val="single"/>
        </w:rPr>
        <w:t>el cumpleaños</w:t>
      </w:r>
      <w:r w:rsidRPr="00192636">
        <w:rPr>
          <w:b/>
          <w:bCs/>
          <w:color w:val="000000" w:themeColor="text1"/>
          <w:sz w:val="24"/>
          <w:szCs w:val="24"/>
        </w:rPr>
        <w:t>.] OB     ST: Nosotros</w:t>
      </w:r>
    </w:p>
    <w:p w14:paraId="0C65B660" w14:textId="77777777" w:rsidR="00E346F1" w:rsidRPr="00192636" w:rsidRDefault="00E346F1" w:rsidP="00E346F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192636">
        <w:rPr>
          <w:b/>
          <w:bCs/>
          <w:color w:val="00CC99"/>
          <w:sz w:val="24"/>
          <w:szCs w:val="24"/>
        </w:rPr>
        <w:t xml:space="preserve">                                                    </w:t>
      </w:r>
      <w:r w:rsidRPr="00192636">
        <w:rPr>
          <w:b/>
          <w:bCs/>
          <w:color w:val="000000" w:themeColor="text1"/>
          <w:sz w:val="24"/>
          <w:szCs w:val="24"/>
          <w:highlight w:val="yellow"/>
        </w:rPr>
        <w:t>OI</w:t>
      </w:r>
      <w:r w:rsidRPr="00192636">
        <w:rPr>
          <w:b/>
          <w:bCs/>
          <w:color w:val="000000" w:themeColor="text1"/>
          <w:sz w:val="24"/>
          <w:szCs w:val="24"/>
        </w:rPr>
        <w:t xml:space="preserve">        NV                 OD</w:t>
      </w:r>
    </w:p>
    <w:p w14:paraId="35123387" w14:textId="77777777" w:rsidR="00E346F1" w:rsidRDefault="00E346F1" w:rsidP="00E346F1">
      <w:pPr>
        <w:jc w:val="center"/>
        <w:rPr>
          <w:b/>
          <w:bCs/>
          <w:color w:val="00CC99"/>
          <w:sz w:val="24"/>
          <w:szCs w:val="24"/>
        </w:rPr>
      </w:pPr>
    </w:p>
    <w:p w14:paraId="164F93CB" w14:textId="77777777" w:rsidR="00E346F1" w:rsidRPr="00192636" w:rsidRDefault="00E346F1" w:rsidP="00E346F1">
      <w:pPr>
        <w:jc w:val="center"/>
        <w:rPr>
          <w:b/>
          <w:bCs/>
          <w:color w:val="00CC99"/>
          <w:sz w:val="24"/>
          <w:szCs w:val="24"/>
        </w:rPr>
      </w:pPr>
    </w:p>
    <w:p w14:paraId="05E58CBF" w14:textId="77777777" w:rsidR="00E346F1" w:rsidRPr="00192636" w:rsidRDefault="00E346F1" w:rsidP="00E346F1">
      <w:pPr>
        <w:rPr>
          <w:b/>
          <w:bCs/>
          <w:sz w:val="24"/>
          <w:szCs w:val="24"/>
        </w:rPr>
      </w:pPr>
      <w:r w:rsidRPr="00192636">
        <w:rPr>
          <w:b/>
          <w:bCs/>
          <w:sz w:val="24"/>
          <w:szCs w:val="24"/>
        </w:rPr>
        <w:t>Muchas veces, el OI aparece reforzado por estos pronombres (le/les).</w:t>
      </w:r>
    </w:p>
    <w:p w14:paraId="52551F20" w14:textId="77777777" w:rsidR="00E346F1" w:rsidRPr="00192636" w:rsidRDefault="00E346F1" w:rsidP="00E346F1">
      <w:pPr>
        <w:rPr>
          <w:b/>
          <w:bCs/>
          <w:sz w:val="24"/>
          <w:szCs w:val="24"/>
        </w:rPr>
      </w:pPr>
      <w:r w:rsidRPr="0019263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F5C31" wp14:editId="4240AE93">
                <wp:simplePos x="0" y="0"/>
                <wp:positionH relativeFrom="column">
                  <wp:posOffset>1906673</wp:posOffset>
                </wp:positionH>
                <wp:positionV relativeFrom="paragraph">
                  <wp:posOffset>301517</wp:posOffset>
                </wp:positionV>
                <wp:extent cx="2148468" cy="7434"/>
                <wp:effectExtent l="0" t="0" r="23495" b="3111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468" cy="743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D06B7" id="Conector recto 5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5pt,23.75pt" to="319.3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t7yAEAAHUDAAAOAAAAZHJzL2Uyb0RvYy54bWysU02P0zAQvSPxHyzfadJutltFTffQarkg&#10;qAT8gKljJ5b8pbFp2n/P2M2WBW6IHOwZz/h53pvJ9vliDTtLjNq7ji8XNWfSCd9rN3T8+7eXDxvO&#10;YgLXg/FOdvwqI3/evX+3nUIrV370ppfICMTFdgodH1MKbVVFMUoLceGDdBRUHi0kcnGoeoSJ0K2p&#10;VnW9riaPfUAvZIx0ergF+a7gKyVF+qJUlImZjlNtqaxY1lNeq90W2gEhjFrMZcA/VGFBO3r0DnWA&#10;BOwH6r+grBboo1dpIbytvFJayMKB2CzrP9h8HSHIwoXEieEuU/x/sOLz+YhM9x1/pE45sNSjPXVK&#10;JI8M88YoQCpNIbaUvHdHnL0YjpgpXxTavBMZdinKXu/Kyktigg5Xy2bTrOkFQbGn5qHJkNWvuwFj&#10;+ii9ZdnouNEu84YWzp9iuqW+puRj51+0MXQOrXFs6vj64ZG6K4AmSBlIZNpAnKIbOAMz0GiKhAUx&#10;eqP7fDtfjjic9gbZGWg8muZptX8t7Le0/PQB4njLK6Hb4FidaHqNth3f1PmbaRmX0WWZv5lA1u+m&#10;WLZOvr8WIavsUW+LGvMc5uF565P99m/Z/QQAAP//AwBQSwMEFAAGAAgAAAAhABuE5iPgAAAACQEA&#10;AA8AAABkcnMvZG93bnJldi54bWxMj8FOwzAMhu9IvENkJG4s2cqyUppODIkDFzQ2DnDLWtMWGqc0&#10;WVfeHnOCo+1Pv78/X0+uEyMOofVkYD5TIJBKX7VUG3jZP1ylIEK0VNnOExr4xgDr4vwst1nlT/SM&#10;4y7WgkMoZNZAE2OfSRnKBp0NM98j8e3dD85GHodaVoM9cbjr5EIpLZ1tiT80tsf7BsvP3dEZ2Ovl&#10;No3z7eOXenvd3OgFfoybJ2MuL6a7WxARp/gHw68+q0PBTgd/pCqIzkCiVMKogevVEgQDOkk1iAMv&#10;0hXIIpf/GxQ/AAAA//8DAFBLAQItABQABgAIAAAAIQC2gziS/gAAAOEBAAATAAAAAAAAAAAAAAAA&#10;AAAAAABbQ29udGVudF9UeXBlc10ueG1sUEsBAi0AFAAGAAgAAAAhADj9If/WAAAAlAEAAAsAAAAA&#10;AAAAAAAAAAAALwEAAF9yZWxzLy5yZWxzUEsBAi0AFAAGAAgAAAAhAIo4C3vIAQAAdQMAAA4AAAAA&#10;AAAAAAAAAAAALgIAAGRycy9lMm9Eb2MueG1sUEsBAi0AFAAGAAgAAAAhABuE5iPgAAAACQEAAA8A&#10;AAAAAAAAAAAAAAAAIgQAAGRycy9kb3ducmV2LnhtbFBLBQYAAAAABAAEAPMAAAAvBQAAAAA=&#10;" strokecolor="#4472c4" strokeweight=".5pt">
                <v:stroke joinstyle="miter"/>
              </v:line>
            </w:pict>
          </mc:Fallback>
        </mc:AlternateContent>
      </w:r>
      <w:r w:rsidRPr="00192636">
        <w:rPr>
          <w:b/>
          <w:bCs/>
          <w:sz w:val="24"/>
          <w:szCs w:val="24"/>
        </w:rPr>
        <w:t xml:space="preserve">                                                                               PVS</w:t>
      </w:r>
    </w:p>
    <w:p w14:paraId="2698011E" w14:textId="77777777" w:rsidR="00E346F1" w:rsidRPr="00192636" w:rsidRDefault="00E346F1" w:rsidP="00E346F1">
      <w:pPr>
        <w:rPr>
          <w:b/>
          <w:bCs/>
          <w:sz w:val="24"/>
          <w:szCs w:val="24"/>
        </w:rPr>
      </w:pPr>
      <w:r w:rsidRPr="00192636">
        <w:rPr>
          <w:b/>
          <w:bCs/>
          <w:sz w:val="24"/>
          <w:szCs w:val="24"/>
        </w:rPr>
        <w:t xml:space="preserve">                                                  [</w:t>
      </w:r>
      <w:r w:rsidRPr="00192636">
        <w:rPr>
          <w:b/>
          <w:bCs/>
          <w:color w:val="00CC99"/>
          <w:sz w:val="24"/>
          <w:szCs w:val="24"/>
          <w:u w:val="single"/>
        </w:rPr>
        <w:t>Les</w:t>
      </w:r>
      <w:r w:rsidRPr="00192636">
        <w:rPr>
          <w:b/>
          <w:bCs/>
          <w:color w:val="00CC99"/>
          <w:sz w:val="24"/>
          <w:szCs w:val="24"/>
        </w:rPr>
        <w:t xml:space="preserve"> c</w:t>
      </w:r>
      <w:r w:rsidRPr="00192636">
        <w:rPr>
          <w:b/>
          <w:bCs/>
          <w:color w:val="00CC99"/>
          <w:sz w:val="24"/>
          <w:szCs w:val="24"/>
          <w:u w:val="single"/>
        </w:rPr>
        <w:t>ontamos</w:t>
      </w:r>
      <w:r w:rsidRPr="00192636">
        <w:rPr>
          <w:b/>
          <w:bCs/>
          <w:color w:val="00CC99"/>
          <w:sz w:val="24"/>
          <w:szCs w:val="24"/>
        </w:rPr>
        <w:t xml:space="preserve"> </w:t>
      </w:r>
      <w:r w:rsidRPr="00192636">
        <w:rPr>
          <w:b/>
          <w:bCs/>
          <w:color w:val="00CC99"/>
          <w:sz w:val="24"/>
          <w:szCs w:val="24"/>
          <w:u w:val="single"/>
        </w:rPr>
        <w:t>la idea</w:t>
      </w:r>
      <w:r w:rsidRPr="00192636">
        <w:rPr>
          <w:b/>
          <w:bCs/>
          <w:color w:val="00CC99"/>
          <w:sz w:val="24"/>
          <w:szCs w:val="24"/>
        </w:rPr>
        <w:t xml:space="preserve"> </w:t>
      </w:r>
      <w:r w:rsidRPr="00192636">
        <w:rPr>
          <w:b/>
          <w:bCs/>
          <w:color w:val="00CC99"/>
          <w:sz w:val="24"/>
          <w:szCs w:val="24"/>
          <w:u w:val="single"/>
        </w:rPr>
        <w:t>a los estudiantes</w:t>
      </w:r>
      <w:r w:rsidRPr="00192636">
        <w:rPr>
          <w:b/>
          <w:bCs/>
          <w:color w:val="00CC99"/>
          <w:sz w:val="24"/>
          <w:szCs w:val="24"/>
        </w:rPr>
        <w:t>.</w:t>
      </w:r>
      <w:r w:rsidRPr="00192636">
        <w:rPr>
          <w:b/>
          <w:bCs/>
          <w:sz w:val="24"/>
          <w:szCs w:val="24"/>
        </w:rPr>
        <w:t>] OB                 ST: Nosotros</w:t>
      </w:r>
    </w:p>
    <w:p w14:paraId="306FA45B" w14:textId="77777777" w:rsidR="00E346F1" w:rsidRPr="00192636" w:rsidRDefault="00E346F1" w:rsidP="00E346F1">
      <w:pPr>
        <w:tabs>
          <w:tab w:val="left" w:pos="2564"/>
        </w:tabs>
        <w:rPr>
          <w:sz w:val="24"/>
          <w:szCs w:val="24"/>
        </w:rPr>
      </w:pPr>
      <w:r w:rsidRPr="00192636">
        <w:rPr>
          <w:sz w:val="24"/>
          <w:szCs w:val="24"/>
        </w:rPr>
        <w:tab/>
      </w:r>
      <w:r w:rsidRPr="001926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192636">
        <w:rPr>
          <w:b/>
          <w:bCs/>
          <w:sz w:val="24"/>
          <w:szCs w:val="24"/>
          <w:highlight w:val="yellow"/>
        </w:rPr>
        <w:t>OI</w:t>
      </w:r>
      <w:r w:rsidRPr="00192636">
        <w:rPr>
          <w:b/>
          <w:bCs/>
          <w:sz w:val="24"/>
          <w:szCs w:val="24"/>
        </w:rPr>
        <w:t xml:space="preserve">        NV           OD             </w:t>
      </w:r>
      <w:r w:rsidRPr="00192636">
        <w:rPr>
          <w:b/>
          <w:bCs/>
          <w:sz w:val="24"/>
          <w:szCs w:val="24"/>
          <w:highlight w:val="yellow"/>
        </w:rPr>
        <w:t>OI</w:t>
      </w:r>
    </w:p>
    <w:p w14:paraId="46010356" w14:textId="77777777" w:rsidR="00E346F1" w:rsidRDefault="00E346F1" w:rsidP="00E346F1">
      <w:pPr>
        <w:tabs>
          <w:tab w:val="left" w:pos="2552"/>
        </w:tabs>
        <w:rPr>
          <w:lang w:val="es-ES_tradnl"/>
        </w:rPr>
      </w:pPr>
    </w:p>
    <w:p w14:paraId="2FE9D0A3" w14:textId="77777777" w:rsidR="00E346F1" w:rsidRPr="00E346F1" w:rsidRDefault="00E346F1" w:rsidP="00E346F1">
      <w:pPr>
        <w:tabs>
          <w:tab w:val="left" w:pos="2552"/>
        </w:tabs>
        <w:rPr>
          <w:b/>
          <w:bCs/>
          <w:color w:val="FF0000"/>
          <w:sz w:val="24"/>
          <w:szCs w:val="24"/>
          <w:lang w:val="es-ES_tradnl"/>
        </w:rPr>
      </w:pPr>
      <w:r w:rsidRPr="00E346F1">
        <w:rPr>
          <w:b/>
          <w:bCs/>
          <w:color w:val="FF0000"/>
          <w:sz w:val="24"/>
          <w:szCs w:val="24"/>
          <w:lang w:val="es-ES_tradnl"/>
        </w:rPr>
        <w:t>Analizamos sintácticamente:</w:t>
      </w:r>
    </w:p>
    <w:p w14:paraId="37F5C140" w14:textId="77777777" w:rsidR="00E346F1" w:rsidRPr="00E346F1" w:rsidRDefault="00E346F1" w:rsidP="00E346F1">
      <w:pPr>
        <w:tabs>
          <w:tab w:val="left" w:pos="2552"/>
        </w:tabs>
        <w:rPr>
          <w:sz w:val="24"/>
          <w:szCs w:val="24"/>
          <w:lang w:val="es-ES_tradnl"/>
        </w:rPr>
      </w:pPr>
    </w:p>
    <w:p w14:paraId="6A038B64" w14:textId="77777777" w:rsidR="00E346F1" w:rsidRPr="00E346F1" w:rsidRDefault="00E346F1" w:rsidP="00E346F1">
      <w:pPr>
        <w:tabs>
          <w:tab w:val="left" w:pos="2552"/>
        </w:tabs>
        <w:rPr>
          <w:sz w:val="24"/>
          <w:szCs w:val="24"/>
          <w:lang w:val="es-ES_tradnl"/>
        </w:rPr>
      </w:pPr>
      <w:r w:rsidRPr="00E346F1">
        <w:rPr>
          <w:sz w:val="24"/>
          <w:szCs w:val="24"/>
          <w:lang w:val="es-ES_tradnl"/>
        </w:rPr>
        <w:t xml:space="preserve">La diosa </w:t>
      </w:r>
      <w:proofErr w:type="spellStart"/>
      <w:r w:rsidRPr="00E346F1">
        <w:rPr>
          <w:sz w:val="24"/>
          <w:szCs w:val="24"/>
          <w:lang w:val="es-ES_tradnl"/>
        </w:rPr>
        <w:t>Cirse</w:t>
      </w:r>
      <w:proofErr w:type="spellEnd"/>
      <w:r w:rsidRPr="00E346F1">
        <w:rPr>
          <w:sz w:val="24"/>
          <w:szCs w:val="24"/>
          <w:lang w:val="es-ES_tradnl"/>
        </w:rPr>
        <w:t xml:space="preserve"> advirtió a Ulises sobre los monstruos marinos.</w:t>
      </w:r>
    </w:p>
    <w:p w14:paraId="25075EAF" w14:textId="77777777" w:rsidR="00E346F1" w:rsidRPr="00E346F1" w:rsidRDefault="00E346F1" w:rsidP="00E346F1">
      <w:pPr>
        <w:tabs>
          <w:tab w:val="left" w:pos="2552"/>
        </w:tabs>
        <w:rPr>
          <w:sz w:val="24"/>
          <w:szCs w:val="24"/>
          <w:lang w:val="es-ES_tradnl"/>
        </w:rPr>
      </w:pPr>
    </w:p>
    <w:p w14:paraId="26C833DF" w14:textId="77777777" w:rsidR="00E346F1" w:rsidRPr="00E346F1" w:rsidRDefault="00E346F1" w:rsidP="00E346F1">
      <w:pPr>
        <w:tabs>
          <w:tab w:val="left" w:pos="2552"/>
        </w:tabs>
        <w:rPr>
          <w:sz w:val="24"/>
          <w:szCs w:val="24"/>
          <w:lang w:val="es-ES_tradnl"/>
        </w:rPr>
      </w:pPr>
      <w:r w:rsidRPr="00E346F1">
        <w:rPr>
          <w:sz w:val="24"/>
          <w:szCs w:val="24"/>
          <w:lang w:val="es-ES_tradnl"/>
        </w:rPr>
        <w:t>Ulises, el astuto, atacó al gigante Polifemo.</w:t>
      </w:r>
    </w:p>
    <w:p w14:paraId="697AB2BF" w14:textId="77777777" w:rsidR="00E346F1" w:rsidRPr="00E346F1" w:rsidRDefault="00E346F1" w:rsidP="00E346F1">
      <w:pPr>
        <w:tabs>
          <w:tab w:val="left" w:pos="2552"/>
        </w:tabs>
        <w:rPr>
          <w:sz w:val="24"/>
          <w:szCs w:val="24"/>
          <w:lang w:val="es-ES_tradnl"/>
        </w:rPr>
      </w:pPr>
    </w:p>
    <w:p w14:paraId="23284732" w14:textId="77777777" w:rsidR="00E346F1" w:rsidRPr="00E346F1" w:rsidRDefault="00E346F1" w:rsidP="00E346F1">
      <w:pPr>
        <w:tabs>
          <w:tab w:val="left" w:pos="2552"/>
        </w:tabs>
        <w:rPr>
          <w:sz w:val="24"/>
          <w:szCs w:val="24"/>
          <w:lang w:val="es-ES_tradnl"/>
        </w:rPr>
      </w:pPr>
      <w:r w:rsidRPr="00E346F1">
        <w:rPr>
          <w:sz w:val="24"/>
          <w:szCs w:val="24"/>
          <w:lang w:val="es-ES_tradnl"/>
        </w:rPr>
        <w:t>Eolo, el rey de los vientos, preparó un obsequio para Ulises.</w:t>
      </w:r>
    </w:p>
    <w:p w14:paraId="5B3FFBAA" w14:textId="77777777" w:rsidR="00E346F1" w:rsidRPr="00E346F1" w:rsidRDefault="00E346F1" w:rsidP="00E346F1">
      <w:pPr>
        <w:tabs>
          <w:tab w:val="left" w:pos="2552"/>
        </w:tabs>
        <w:rPr>
          <w:sz w:val="24"/>
          <w:szCs w:val="24"/>
          <w:lang w:val="es-ES_tradnl"/>
        </w:rPr>
      </w:pPr>
    </w:p>
    <w:p w14:paraId="40A692EE" w14:textId="77777777" w:rsidR="00E346F1" w:rsidRPr="00E346F1" w:rsidRDefault="00E346F1" w:rsidP="00E346F1">
      <w:pPr>
        <w:tabs>
          <w:tab w:val="left" w:pos="2552"/>
        </w:tabs>
        <w:rPr>
          <w:sz w:val="24"/>
          <w:szCs w:val="24"/>
          <w:lang w:val="es-ES_tradnl"/>
        </w:rPr>
      </w:pPr>
      <w:r w:rsidRPr="00E346F1">
        <w:rPr>
          <w:sz w:val="24"/>
          <w:szCs w:val="24"/>
          <w:lang w:val="es-ES_tradnl"/>
        </w:rPr>
        <w:t>Ulises y sus compañeros pasaron la prueba y vencieron a los monstruos marinos.</w:t>
      </w:r>
    </w:p>
    <w:p w14:paraId="515F9D0F" w14:textId="77777777" w:rsidR="00E346F1" w:rsidRPr="00E346F1" w:rsidRDefault="00E346F1" w:rsidP="00E346F1">
      <w:pPr>
        <w:tabs>
          <w:tab w:val="left" w:pos="2552"/>
        </w:tabs>
        <w:rPr>
          <w:sz w:val="24"/>
          <w:szCs w:val="24"/>
          <w:lang w:val="es-ES_tradnl"/>
        </w:rPr>
      </w:pPr>
    </w:p>
    <w:p w14:paraId="5C19382A" w14:textId="77777777" w:rsidR="00E346F1" w:rsidRPr="00E346F1" w:rsidRDefault="00E346F1" w:rsidP="00E346F1">
      <w:pPr>
        <w:tabs>
          <w:tab w:val="left" w:pos="2552"/>
        </w:tabs>
        <w:rPr>
          <w:sz w:val="24"/>
          <w:szCs w:val="24"/>
          <w:lang w:val="es-ES_tradnl"/>
        </w:rPr>
      </w:pPr>
      <w:r w:rsidRPr="00E346F1">
        <w:rPr>
          <w:sz w:val="24"/>
          <w:szCs w:val="24"/>
          <w:lang w:val="es-ES_tradnl"/>
        </w:rPr>
        <w:lastRenderedPageBreak/>
        <w:t>El guerrero ejemplar, Ulises, juntó flores para su esposa.</w:t>
      </w:r>
    </w:p>
    <w:p w14:paraId="50428CAF" w14:textId="0E45618E" w:rsidR="0047278F" w:rsidRDefault="0047278F"/>
    <w:p w14:paraId="252F9998" w14:textId="77777777" w:rsidR="00E346F1" w:rsidRDefault="00E346F1" w:rsidP="00E346F1">
      <w:pPr>
        <w:jc w:val="center"/>
        <w:rPr>
          <w:b/>
          <w:color w:val="FFCCCC"/>
          <w:sz w:val="36"/>
        </w:rPr>
      </w:pPr>
      <w:r>
        <w:rPr>
          <w:b/>
          <w:color w:val="FFCCCC"/>
          <w:sz w:val="36"/>
        </w:rPr>
        <w:t>CIENCIAS NATURALES – Clase del día 2/12</w:t>
      </w:r>
    </w:p>
    <w:p w14:paraId="2E241218" w14:textId="77777777" w:rsidR="00E346F1" w:rsidRDefault="00E346F1" w:rsidP="00E346F1">
      <w:pPr>
        <w:jc w:val="center"/>
        <w:rPr>
          <w:b/>
          <w:color w:val="FFCCCC"/>
          <w:sz w:val="36"/>
        </w:rPr>
      </w:pPr>
      <w:r>
        <w:rPr>
          <w:b/>
          <w:color w:val="FFCCCC"/>
          <w:sz w:val="36"/>
        </w:rPr>
        <w:t xml:space="preserve">Realizamos un repaso </w:t>
      </w:r>
    </w:p>
    <w:p w14:paraId="38D6ED33" w14:textId="77777777" w:rsidR="00E346F1" w:rsidRPr="00677DD5" w:rsidRDefault="00E346F1" w:rsidP="00E346F1">
      <w:pPr>
        <w:pStyle w:val="Prrafodelista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 xml:space="preserve">Teniendo en cuenta lo que leímos la clase anterior </w:t>
      </w:r>
      <w:proofErr w:type="spellStart"/>
      <w:r>
        <w:rPr>
          <w:sz w:val="24"/>
          <w:szCs w:val="28"/>
        </w:rPr>
        <w:t>realizá</w:t>
      </w:r>
      <w:proofErr w:type="spellEnd"/>
      <w:r>
        <w:rPr>
          <w:sz w:val="24"/>
          <w:szCs w:val="28"/>
        </w:rPr>
        <w:t xml:space="preserve"> las siguientes actividades: </w:t>
      </w:r>
    </w:p>
    <w:p w14:paraId="28568622" w14:textId="77777777" w:rsidR="00E346F1" w:rsidRPr="00413B92" w:rsidRDefault="00E346F1" w:rsidP="00E346F1">
      <w:pPr>
        <w:pStyle w:val="Prrafodelista"/>
        <w:numPr>
          <w:ilvl w:val="0"/>
          <w:numId w:val="1"/>
        </w:numPr>
        <w:rPr>
          <w:sz w:val="24"/>
          <w:szCs w:val="28"/>
        </w:rPr>
      </w:pPr>
      <w:r w:rsidRPr="00677DD5">
        <w:rPr>
          <w:sz w:val="24"/>
          <w:szCs w:val="28"/>
        </w:rPr>
        <w:t xml:space="preserve">Observar las siguientes imágenes: </w:t>
      </w:r>
    </w:p>
    <w:p w14:paraId="1A64A091" w14:textId="77777777" w:rsidR="00E346F1" w:rsidRDefault="00E346F1" w:rsidP="00E346F1">
      <w:pPr>
        <w:pStyle w:val="Prrafodelista"/>
        <w:jc w:val="center"/>
        <w:rPr>
          <w:sz w:val="24"/>
          <w:szCs w:val="28"/>
        </w:rPr>
      </w:pPr>
      <w:r>
        <w:rPr>
          <w:noProof/>
          <w:sz w:val="24"/>
          <w:szCs w:val="28"/>
          <w:lang w:eastAsia="es-AR"/>
        </w:rPr>
        <w:drawing>
          <wp:inline distT="0" distB="0" distL="0" distR="0" wp14:anchorId="75650011" wp14:editId="3EC089D5">
            <wp:extent cx="5743987" cy="2284203"/>
            <wp:effectExtent l="76200" t="76200" r="142875" b="13525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26 at 14.17.1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278" cy="229028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70A8D4" w14:textId="77777777" w:rsidR="00E346F1" w:rsidRPr="00677DD5" w:rsidRDefault="00E346F1" w:rsidP="00E346F1">
      <w:pPr>
        <w:pStyle w:val="Prrafodelista"/>
        <w:numPr>
          <w:ilvl w:val="0"/>
          <w:numId w:val="2"/>
        </w:numPr>
        <w:rPr>
          <w:sz w:val="24"/>
          <w:szCs w:val="28"/>
        </w:rPr>
      </w:pPr>
      <w:r w:rsidRPr="00677DD5">
        <w:rPr>
          <w:sz w:val="24"/>
          <w:szCs w:val="28"/>
        </w:rPr>
        <w:t>Mencionar el recorrido que realizan los espermatozoides desde que se forman en los testículos.</w:t>
      </w:r>
    </w:p>
    <w:p w14:paraId="7A0991CC" w14:textId="77777777" w:rsidR="00E346F1" w:rsidRPr="00677DD5" w:rsidRDefault="00E346F1" w:rsidP="00E346F1">
      <w:pPr>
        <w:pStyle w:val="Prrafodelista"/>
        <w:numPr>
          <w:ilvl w:val="0"/>
          <w:numId w:val="2"/>
        </w:numPr>
        <w:rPr>
          <w:sz w:val="24"/>
          <w:szCs w:val="28"/>
        </w:rPr>
      </w:pPr>
      <w:r w:rsidRPr="00677DD5">
        <w:rPr>
          <w:sz w:val="24"/>
          <w:szCs w:val="28"/>
        </w:rPr>
        <w:t xml:space="preserve">Mencionar el recorrido que realizan los óvulos desde que se forman en los ovarios. </w:t>
      </w:r>
    </w:p>
    <w:p w14:paraId="5C2B3592" w14:textId="77777777" w:rsidR="00E346F1" w:rsidRPr="00677DD5" w:rsidRDefault="00E346F1" w:rsidP="00E346F1">
      <w:pPr>
        <w:pStyle w:val="Prrafodelista"/>
        <w:numPr>
          <w:ilvl w:val="0"/>
          <w:numId w:val="1"/>
        </w:numPr>
        <w:rPr>
          <w:sz w:val="24"/>
          <w:szCs w:val="28"/>
        </w:rPr>
      </w:pPr>
      <w:proofErr w:type="spellStart"/>
      <w:r w:rsidRPr="00677DD5">
        <w:rPr>
          <w:sz w:val="24"/>
          <w:szCs w:val="28"/>
        </w:rPr>
        <w:t>Completá</w:t>
      </w:r>
      <w:proofErr w:type="spellEnd"/>
      <w:r w:rsidRPr="00677DD5">
        <w:rPr>
          <w:sz w:val="24"/>
          <w:szCs w:val="28"/>
        </w:rPr>
        <w:t xml:space="preserve"> la siguiente tabla con los nombres de los órganos de cada sistema reproductor, según corresponda: </w:t>
      </w:r>
    </w:p>
    <w:p w14:paraId="00B302A0" w14:textId="77777777" w:rsidR="00E346F1" w:rsidRDefault="00E346F1" w:rsidP="00E346F1">
      <w:pPr>
        <w:ind w:left="360"/>
        <w:rPr>
          <w:sz w:val="24"/>
          <w:szCs w:val="28"/>
        </w:rPr>
      </w:pPr>
      <w:r w:rsidRPr="00E361DC">
        <w:rPr>
          <w:sz w:val="24"/>
          <w:szCs w:val="28"/>
          <w:highlight w:val="yellow"/>
        </w:rPr>
        <w:t>Testículos</w:t>
      </w:r>
      <w:r>
        <w:rPr>
          <w:sz w:val="24"/>
          <w:szCs w:val="28"/>
        </w:rPr>
        <w:t xml:space="preserve"> – </w:t>
      </w:r>
      <w:r w:rsidRPr="00E361DC">
        <w:rPr>
          <w:sz w:val="24"/>
          <w:szCs w:val="28"/>
          <w:highlight w:val="yellow"/>
        </w:rPr>
        <w:t>Ovarios</w:t>
      </w:r>
      <w:r>
        <w:rPr>
          <w:sz w:val="24"/>
          <w:szCs w:val="28"/>
        </w:rPr>
        <w:t xml:space="preserve"> – </w:t>
      </w:r>
      <w:r w:rsidRPr="00E361DC">
        <w:rPr>
          <w:sz w:val="24"/>
          <w:szCs w:val="28"/>
          <w:highlight w:val="yellow"/>
        </w:rPr>
        <w:t>Uretra</w:t>
      </w:r>
      <w:r>
        <w:rPr>
          <w:sz w:val="24"/>
          <w:szCs w:val="28"/>
        </w:rPr>
        <w:t xml:space="preserve"> – </w:t>
      </w:r>
      <w:r w:rsidRPr="00E361DC">
        <w:rPr>
          <w:sz w:val="24"/>
          <w:szCs w:val="28"/>
          <w:highlight w:val="yellow"/>
        </w:rPr>
        <w:t>Espermatozoide</w:t>
      </w:r>
      <w:r>
        <w:rPr>
          <w:sz w:val="24"/>
          <w:szCs w:val="28"/>
        </w:rPr>
        <w:t xml:space="preserve"> – </w:t>
      </w:r>
      <w:proofErr w:type="gramStart"/>
      <w:r w:rsidRPr="00E361DC">
        <w:rPr>
          <w:sz w:val="24"/>
          <w:szCs w:val="28"/>
          <w:highlight w:val="yellow"/>
        </w:rPr>
        <w:t>Útero</w:t>
      </w:r>
      <w:r>
        <w:rPr>
          <w:sz w:val="24"/>
          <w:szCs w:val="28"/>
        </w:rPr>
        <w:t xml:space="preserve">  –</w:t>
      </w:r>
      <w:proofErr w:type="gramEnd"/>
      <w:r>
        <w:rPr>
          <w:sz w:val="24"/>
          <w:szCs w:val="28"/>
        </w:rPr>
        <w:t xml:space="preserve"> </w:t>
      </w:r>
      <w:r w:rsidRPr="00E361DC">
        <w:rPr>
          <w:sz w:val="24"/>
          <w:szCs w:val="28"/>
          <w:highlight w:val="yellow"/>
        </w:rPr>
        <w:t>Óvulo</w:t>
      </w:r>
      <w:r>
        <w:rPr>
          <w:sz w:val="24"/>
          <w:szCs w:val="28"/>
        </w:rPr>
        <w:t xml:space="preserve"> – </w:t>
      </w:r>
      <w:r w:rsidRPr="00E361DC">
        <w:rPr>
          <w:sz w:val="24"/>
          <w:szCs w:val="28"/>
          <w:highlight w:val="yellow"/>
        </w:rPr>
        <w:t>trompas de Falopio</w:t>
      </w:r>
      <w:r>
        <w:rPr>
          <w:sz w:val="24"/>
          <w:szCs w:val="28"/>
        </w:rPr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78"/>
        <w:gridCol w:w="3359"/>
        <w:gridCol w:w="3359"/>
      </w:tblGrid>
      <w:tr w:rsidR="00E346F1" w:rsidRPr="00E361DC" w14:paraId="10B4BB8E" w14:textId="77777777" w:rsidTr="00FB2DA0">
        <w:tc>
          <w:tcPr>
            <w:tcW w:w="3456" w:type="dxa"/>
            <w:shd w:val="clear" w:color="auto" w:fill="FFF2CC" w:themeFill="accent4" w:themeFillTint="33"/>
          </w:tcPr>
          <w:p w14:paraId="6E786CC5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</w:p>
        </w:tc>
        <w:tc>
          <w:tcPr>
            <w:tcW w:w="3433" w:type="dxa"/>
            <w:shd w:val="clear" w:color="auto" w:fill="FBE4D5" w:themeFill="accent2" w:themeFillTint="33"/>
          </w:tcPr>
          <w:p w14:paraId="1CF1A7B3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  <w:r w:rsidRPr="00E361DC">
              <w:rPr>
                <w:b/>
                <w:sz w:val="24"/>
                <w:szCs w:val="28"/>
              </w:rPr>
              <w:t xml:space="preserve">Sistema reproductor femenino </w:t>
            </w:r>
          </w:p>
        </w:tc>
        <w:tc>
          <w:tcPr>
            <w:tcW w:w="3433" w:type="dxa"/>
            <w:shd w:val="clear" w:color="auto" w:fill="D9E2F3" w:themeFill="accent1" w:themeFillTint="33"/>
          </w:tcPr>
          <w:p w14:paraId="7DBB2CDB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  <w:r w:rsidRPr="00E361DC">
              <w:rPr>
                <w:b/>
                <w:sz w:val="24"/>
                <w:szCs w:val="28"/>
              </w:rPr>
              <w:t xml:space="preserve">Sistema reproductor masculino </w:t>
            </w:r>
          </w:p>
        </w:tc>
      </w:tr>
      <w:tr w:rsidR="00E346F1" w:rsidRPr="00E361DC" w14:paraId="19ED5CBC" w14:textId="77777777" w:rsidTr="00FB2DA0">
        <w:tc>
          <w:tcPr>
            <w:tcW w:w="3456" w:type="dxa"/>
            <w:shd w:val="clear" w:color="auto" w:fill="FFF2CC" w:themeFill="accent4" w:themeFillTint="33"/>
          </w:tcPr>
          <w:p w14:paraId="008C02F1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  <w:r w:rsidRPr="00E361DC">
              <w:rPr>
                <w:b/>
                <w:sz w:val="24"/>
                <w:szCs w:val="28"/>
              </w:rPr>
              <w:t xml:space="preserve">Cavidad por donde viaja el óvulo </w:t>
            </w:r>
          </w:p>
        </w:tc>
        <w:tc>
          <w:tcPr>
            <w:tcW w:w="3433" w:type="dxa"/>
          </w:tcPr>
          <w:p w14:paraId="16598E8D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  <w:r w:rsidRPr="00E361DC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433" w:type="dxa"/>
          </w:tcPr>
          <w:p w14:paraId="04BE7724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</w:p>
        </w:tc>
      </w:tr>
      <w:tr w:rsidR="00E346F1" w:rsidRPr="00E361DC" w14:paraId="6DBE668F" w14:textId="77777777" w:rsidTr="00FB2DA0">
        <w:tc>
          <w:tcPr>
            <w:tcW w:w="3456" w:type="dxa"/>
            <w:shd w:val="clear" w:color="auto" w:fill="FFF2CC" w:themeFill="accent4" w:themeFillTint="33"/>
          </w:tcPr>
          <w:p w14:paraId="420B606A" w14:textId="77777777" w:rsidR="00E346F1" w:rsidRDefault="00E346F1" w:rsidP="00FB2DA0">
            <w:pPr>
              <w:rPr>
                <w:b/>
                <w:sz w:val="24"/>
                <w:szCs w:val="28"/>
              </w:rPr>
            </w:pPr>
            <w:r w:rsidRPr="00E361DC">
              <w:rPr>
                <w:b/>
                <w:sz w:val="24"/>
                <w:szCs w:val="28"/>
              </w:rPr>
              <w:t xml:space="preserve">Células sexuales </w:t>
            </w:r>
          </w:p>
          <w:p w14:paraId="497EA8F9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</w:p>
        </w:tc>
        <w:tc>
          <w:tcPr>
            <w:tcW w:w="3433" w:type="dxa"/>
          </w:tcPr>
          <w:p w14:paraId="1B252E2D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  <w:r w:rsidRPr="00E361DC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433" w:type="dxa"/>
          </w:tcPr>
          <w:p w14:paraId="7C694664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</w:p>
        </w:tc>
      </w:tr>
      <w:tr w:rsidR="00E346F1" w:rsidRPr="00E361DC" w14:paraId="40387378" w14:textId="77777777" w:rsidTr="00FB2DA0">
        <w:tc>
          <w:tcPr>
            <w:tcW w:w="3456" w:type="dxa"/>
            <w:shd w:val="clear" w:color="auto" w:fill="FFF2CC" w:themeFill="accent4" w:themeFillTint="33"/>
          </w:tcPr>
          <w:p w14:paraId="3C715C15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  <w:r w:rsidRPr="00E361DC">
              <w:rPr>
                <w:b/>
                <w:sz w:val="24"/>
                <w:szCs w:val="28"/>
              </w:rPr>
              <w:t xml:space="preserve">Conduce el semen hasta el exterior </w:t>
            </w:r>
          </w:p>
        </w:tc>
        <w:tc>
          <w:tcPr>
            <w:tcW w:w="3433" w:type="dxa"/>
          </w:tcPr>
          <w:p w14:paraId="63E66D44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</w:p>
        </w:tc>
        <w:tc>
          <w:tcPr>
            <w:tcW w:w="3433" w:type="dxa"/>
          </w:tcPr>
          <w:p w14:paraId="19FAA92A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</w:p>
        </w:tc>
      </w:tr>
      <w:tr w:rsidR="00E346F1" w:rsidRPr="00E361DC" w14:paraId="247EFC26" w14:textId="77777777" w:rsidTr="00FB2DA0">
        <w:tc>
          <w:tcPr>
            <w:tcW w:w="3456" w:type="dxa"/>
            <w:shd w:val="clear" w:color="auto" w:fill="FFF2CC" w:themeFill="accent4" w:themeFillTint="33"/>
          </w:tcPr>
          <w:p w14:paraId="50B299CF" w14:textId="77777777" w:rsidR="00E346F1" w:rsidRDefault="00E346F1" w:rsidP="00FB2DA0">
            <w:pPr>
              <w:rPr>
                <w:b/>
                <w:sz w:val="24"/>
                <w:szCs w:val="28"/>
              </w:rPr>
            </w:pPr>
            <w:r w:rsidRPr="00E361DC">
              <w:rPr>
                <w:b/>
                <w:sz w:val="24"/>
                <w:szCs w:val="28"/>
              </w:rPr>
              <w:t xml:space="preserve">Órganos principales </w:t>
            </w:r>
          </w:p>
          <w:p w14:paraId="6EC38485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</w:p>
        </w:tc>
        <w:tc>
          <w:tcPr>
            <w:tcW w:w="3433" w:type="dxa"/>
          </w:tcPr>
          <w:p w14:paraId="5DBFD8DA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</w:p>
        </w:tc>
        <w:tc>
          <w:tcPr>
            <w:tcW w:w="3433" w:type="dxa"/>
          </w:tcPr>
          <w:p w14:paraId="23EF0AD3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</w:p>
        </w:tc>
      </w:tr>
      <w:tr w:rsidR="00E346F1" w:rsidRPr="00E361DC" w14:paraId="720CE91E" w14:textId="77777777" w:rsidTr="00FB2DA0">
        <w:tc>
          <w:tcPr>
            <w:tcW w:w="3456" w:type="dxa"/>
            <w:shd w:val="clear" w:color="auto" w:fill="FFF2CC" w:themeFill="accent4" w:themeFillTint="33"/>
          </w:tcPr>
          <w:p w14:paraId="369BF9D3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  <w:r w:rsidRPr="00E361DC">
              <w:rPr>
                <w:b/>
                <w:sz w:val="24"/>
                <w:szCs w:val="28"/>
              </w:rPr>
              <w:t xml:space="preserve">Cavidad donde se produce el desarrollo del embrión </w:t>
            </w:r>
          </w:p>
        </w:tc>
        <w:tc>
          <w:tcPr>
            <w:tcW w:w="3433" w:type="dxa"/>
          </w:tcPr>
          <w:p w14:paraId="18CBDA16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</w:p>
        </w:tc>
        <w:tc>
          <w:tcPr>
            <w:tcW w:w="3433" w:type="dxa"/>
          </w:tcPr>
          <w:p w14:paraId="5F7A4DF0" w14:textId="77777777" w:rsidR="00E346F1" w:rsidRPr="00E361DC" w:rsidRDefault="00E346F1" w:rsidP="00FB2DA0">
            <w:pPr>
              <w:rPr>
                <w:b/>
                <w:sz w:val="24"/>
                <w:szCs w:val="28"/>
              </w:rPr>
            </w:pPr>
          </w:p>
        </w:tc>
      </w:tr>
    </w:tbl>
    <w:p w14:paraId="74582A8B" w14:textId="77777777" w:rsidR="00E346F1" w:rsidRPr="00C369F3" w:rsidRDefault="00E346F1" w:rsidP="00E346F1">
      <w:pPr>
        <w:rPr>
          <w:sz w:val="24"/>
          <w:szCs w:val="28"/>
        </w:rPr>
      </w:pPr>
    </w:p>
    <w:p w14:paraId="16BC3A2A" w14:textId="5E6DF703" w:rsidR="00E346F1" w:rsidRDefault="00E346F1" w:rsidP="00E346F1"/>
    <w:p w14:paraId="7913314B" w14:textId="77777777" w:rsidR="00E346F1" w:rsidRDefault="00E346F1" w:rsidP="00E346F1">
      <w:pPr>
        <w:jc w:val="center"/>
        <w:rPr>
          <w:b/>
          <w:color w:val="00B050"/>
          <w:sz w:val="28"/>
        </w:rPr>
      </w:pPr>
      <w:r w:rsidRPr="005C0CC6">
        <w:rPr>
          <w:b/>
          <w:color w:val="00B050"/>
          <w:sz w:val="28"/>
        </w:rPr>
        <w:t>MATEMÁTICA – MIÉRCOLES 2/12</w:t>
      </w:r>
    </w:p>
    <w:p w14:paraId="7056F8EA" w14:textId="77777777" w:rsidR="00E346F1" w:rsidRDefault="00E346F1" w:rsidP="00E346F1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1) Resolvemos las actividades 9, 10 y 11 de la página 472.</w:t>
      </w:r>
    </w:p>
    <w:p w14:paraId="53980DC9" w14:textId="77777777" w:rsidR="00E346F1" w:rsidRDefault="00E346F1" w:rsidP="00E346F1">
      <w:pPr>
        <w:jc w:val="center"/>
        <w:rPr>
          <w:b/>
          <w:color w:val="00B050"/>
          <w:sz w:val="24"/>
        </w:rPr>
      </w:pPr>
      <w:r>
        <w:rPr>
          <w:b/>
          <w:noProof/>
          <w:color w:val="00B050"/>
          <w:sz w:val="24"/>
          <w:lang w:eastAsia="es-AR"/>
        </w:rPr>
        <w:lastRenderedPageBreak/>
        <w:drawing>
          <wp:inline distT="0" distB="0" distL="0" distR="0" wp14:anchorId="733B1502" wp14:editId="3CA1D37B">
            <wp:extent cx="6235575" cy="3852153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" t="11765" r="-156" b="5042"/>
                    <a:stretch/>
                  </pic:blipFill>
                  <pic:spPr bwMode="auto">
                    <a:xfrm>
                      <a:off x="0" y="0"/>
                      <a:ext cx="6235700" cy="385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55BDB3" w14:textId="77777777" w:rsidR="00E346F1" w:rsidRDefault="00E346F1" w:rsidP="00E346F1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PARA RECORDAR:</w:t>
      </w:r>
    </w:p>
    <w:p w14:paraId="735B4228" w14:textId="77777777" w:rsidR="00E346F1" w:rsidRDefault="00E346F1" w:rsidP="00E346F1">
      <w:pPr>
        <w:jc w:val="center"/>
        <w:rPr>
          <w:b/>
          <w:color w:val="00B050"/>
          <w:sz w:val="24"/>
        </w:rPr>
      </w:pPr>
      <w:r>
        <w:rPr>
          <w:b/>
          <w:noProof/>
          <w:color w:val="00B050"/>
          <w:sz w:val="24"/>
          <w:lang w:eastAsia="es-AR"/>
        </w:rPr>
        <w:drawing>
          <wp:inline distT="0" distB="0" distL="0" distR="0" wp14:anchorId="273AE2F0" wp14:editId="1920CF15">
            <wp:extent cx="5437250" cy="2275921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13"/>
                    <a:stretch/>
                  </pic:blipFill>
                  <pic:spPr bwMode="auto">
                    <a:xfrm>
                      <a:off x="0" y="0"/>
                      <a:ext cx="5443821" cy="227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05F956" w14:textId="77777777" w:rsidR="00E346F1" w:rsidRDefault="00E346F1" w:rsidP="00E346F1">
      <w:pPr>
        <w:jc w:val="center"/>
        <w:rPr>
          <w:b/>
          <w:color w:val="00B050"/>
          <w:sz w:val="24"/>
        </w:rPr>
      </w:pPr>
      <w:r>
        <w:rPr>
          <w:b/>
          <w:noProof/>
          <w:color w:val="00B050"/>
          <w:sz w:val="24"/>
          <w:lang w:eastAsia="es-AR"/>
        </w:rPr>
        <w:drawing>
          <wp:inline distT="0" distB="0" distL="0" distR="0" wp14:anchorId="1AB50D75" wp14:editId="2ED1F727">
            <wp:extent cx="4941570" cy="236410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A1EDC" w14:textId="77777777" w:rsidR="00E346F1" w:rsidRPr="00E346F1" w:rsidRDefault="00E346F1" w:rsidP="00E346F1"/>
    <w:sectPr w:rsidR="00E346F1" w:rsidRPr="00E346F1" w:rsidSect="00E34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257E"/>
    <w:multiLevelType w:val="hybridMultilevel"/>
    <w:tmpl w:val="2F426D58"/>
    <w:lvl w:ilvl="0" w:tplc="91DC3A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480E"/>
    <w:multiLevelType w:val="hybridMultilevel"/>
    <w:tmpl w:val="48044D8A"/>
    <w:lvl w:ilvl="0" w:tplc="321493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95ED1"/>
    <w:multiLevelType w:val="hybridMultilevel"/>
    <w:tmpl w:val="1EACF1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F1"/>
    <w:rsid w:val="0047278F"/>
    <w:rsid w:val="00E3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DF58"/>
  <w15:chartTrackingRefBased/>
  <w15:docId w15:val="{A14C603E-1A63-4AED-9E02-AF0CB2E5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6F1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1</cp:revision>
  <dcterms:created xsi:type="dcterms:W3CDTF">2020-11-28T17:23:00Z</dcterms:created>
  <dcterms:modified xsi:type="dcterms:W3CDTF">2020-11-28T17:26:00Z</dcterms:modified>
</cp:coreProperties>
</file>